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BE3" w:rsidRPr="00F52BE3" w:rsidRDefault="000B6909" w:rsidP="000B6909">
      <w:pPr>
        <w:pStyle w:val="af0"/>
        <w:tabs>
          <w:tab w:val="left" w:pos="426"/>
          <w:tab w:val="left" w:pos="2977"/>
        </w:tabs>
        <w:ind w:firstLine="567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F52BE3">
        <w:rPr>
          <w:rFonts w:ascii="Arial" w:hAnsi="Arial" w:cs="Arial"/>
          <w:bCs/>
          <w:spacing w:val="28"/>
          <w:sz w:val="24"/>
          <w:szCs w:val="24"/>
        </w:rPr>
        <w:t>АДМИНИСТРАЦИЯ</w:t>
      </w:r>
    </w:p>
    <w:p w:rsidR="00F52BE3" w:rsidRPr="00F52BE3" w:rsidRDefault="000B6909" w:rsidP="000B6909">
      <w:pPr>
        <w:pStyle w:val="af0"/>
        <w:tabs>
          <w:tab w:val="left" w:pos="426"/>
          <w:tab w:val="left" w:pos="2977"/>
        </w:tabs>
        <w:ind w:firstLine="567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F52BE3">
        <w:rPr>
          <w:rFonts w:ascii="Arial" w:hAnsi="Arial" w:cs="Arial"/>
          <w:bCs/>
          <w:spacing w:val="28"/>
          <w:sz w:val="24"/>
          <w:szCs w:val="24"/>
        </w:rPr>
        <w:t xml:space="preserve"> </w:t>
      </w:r>
      <w:r w:rsidR="00F52BE3">
        <w:rPr>
          <w:rFonts w:ascii="Arial" w:hAnsi="Arial" w:cs="Arial"/>
          <w:bCs/>
          <w:spacing w:val="28"/>
          <w:sz w:val="24"/>
          <w:szCs w:val="24"/>
        </w:rPr>
        <w:t>АРХИПОВСКОГО</w:t>
      </w:r>
      <w:r w:rsidRPr="00F52BE3">
        <w:rPr>
          <w:rFonts w:ascii="Arial" w:hAnsi="Arial" w:cs="Arial"/>
          <w:bCs/>
          <w:spacing w:val="28"/>
          <w:sz w:val="24"/>
          <w:szCs w:val="24"/>
        </w:rPr>
        <w:t xml:space="preserve"> СЕЛЬСКОГОПОСЕЛЕНИЯ</w:t>
      </w:r>
    </w:p>
    <w:p w:rsidR="000B6909" w:rsidRPr="00F52BE3" w:rsidRDefault="000B6909" w:rsidP="000B6909">
      <w:pPr>
        <w:pStyle w:val="af0"/>
        <w:tabs>
          <w:tab w:val="left" w:pos="426"/>
          <w:tab w:val="left" w:pos="2977"/>
        </w:tabs>
        <w:ind w:firstLine="567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F52BE3">
        <w:rPr>
          <w:rFonts w:ascii="Arial" w:hAnsi="Arial" w:cs="Arial"/>
          <w:bCs/>
          <w:spacing w:val="28"/>
          <w:sz w:val="24"/>
          <w:szCs w:val="24"/>
        </w:rPr>
        <w:t xml:space="preserve"> РОССОШАНСКОГО МУНИЦИПАЛЬНОГО РАЙОНА</w:t>
      </w:r>
    </w:p>
    <w:p w:rsidR="000B6909" w:rsidRPr="00F52BE3" w:rsidRDefault="000B6909" w:rsidP="000B6909">
      <w:pPr>
        <w:jc w:val="center"/>
        <w:rPr>
          <w:rFonts w:cs="Arial"/>
          <w:bCs/>
          <w:spacing w:val="28"/>
        </w:rPr>
      </w:pPr>
      <w:r w:rsidRPr="00F52BE3">
        <w:rPr>
          <w:rFonts w:cs="Arial"/>
          <w:bCs/>
          <w:spacing w:val="28"/>
        </w:rPr>
        <w:t>ВОРОНЕЖСКОЙ ОБЛАСТИ</w:t>
      </w:r>
    </w:p>
    <w:p w:rsidR="000B6909" w:rsidRPr="00F52BE3" w:rsidRDefault="000B6909" w:rsidP="000B6909">
      <w:pPr>
        <w:jc w:val="center"/>
        <w:rPr>
          <w:rFonts w:cs="Arial"/>
        </w:rPr>
      </w:pPr>
    </w:p>
    <w:p w:rsidR="000B6909" w:rsidRPr="009D7E32" w:rsidRDefault="000B6909" w:rsidP="000B6909">
      <w:pPr>
        <w:pStyle w:val="af0"/>
        <w:tabs>
          <w:tab w:val="left" w:pos="426"/>
          <w:tab w:val="left" w:pos="2977"/>
        </w:tabs>
        <w:jc w:val="center"/>
        <w:rPr>
          <w:rFonts w:ascii="Arial" w:hAnsi="Arial" w:cs="Arial"/>
          <w:spacing w:val="40"/>
          <w:sz w:val="24"/>
          <w:szCs w:val="24"/>
        </w:rPr>
      </w:pPr>
      <w:r w:rsidRPr="009D7E32">
        <w:rPr>
          <w:rFonts w:ascii="Arial" w:hAnsi="Arial" w:cs="Arial"/>
          <w:spacing w:val="40"/>
          <w:sz w:val="24"/>
          <w:szCs w:val="24"/>
        </w:rPr>
        <w:t>ПОСТАНОВЛЕНИЕ</w:t>
      </w:r>
    </w:p>
    <w:p w:rsidR="000B6909" w:rsidRPr="00F52BE3" w:rsidRDefault="000B6909" w:rsidP="00506E0B">
      <w:pPr>
        <w:pStyle w:val="a4"/>
        <w:tabs>
          <w:tab w:val="left" w:pos="708"/>
        </w:tabs>
        <w:ind w:firstLine="709"/>
        <w:jc w:val="center"/>
        <w:rPr>
          <w:rFonts w:cs="Arial"/>
          <w:spacing w:val="40"/>
        </w:rPr>
      </w:pPr>
    </w:p>
    <w:p w:rsidR="00D53A26" w:rsidRPr="00F52BE3" w:rsidRDefault="00D53A26" w:rsidP="009D7E32">
      <w:r w:rsidRPr="00F52BE3">
        <w:t>от</w:t>
      </w:r>
      <w:r w:rsidR="009D7E32">
        <w:t xml:space="preserve"> 07 февраля 2024 года </w:t>
      </w:r>
      <w:r w:rsidRPr="00F52BE3">
        <w:t>№</w:t>
      </w:r>
      <w:r w:rsidR="009D7E32">
        <w:t xml:space="preserve"> 7</w:t>
      </w:r>
    </w:p>
    <w:p w:rsidR="00AC3003" w:rsidRDefault="00F52BE3" w:rsidP="009D7E32">
      <w:r>
        <w:t>с</w:t>
      </w:r>
      <w:r w:rsidR="00D53A26" w:rsidRPr="00F52BE3">
        <w:t>.</w:t>
      </w:r>
      <w:r>
        <w:t xml:space="preserve"> Архиповка</w:t>
      </w:r>
    </w:p>
    <w:p w:rsidR="00F52BE3" w:rsidRPr="00F52BE3" w:rsidRDefault="00F52BE3" w:rsidP="00F52BE3">
      <w:pPr>
        <w:ind w:right="6503"/>
        <w:rPr>
          <w:rFonts w:cs="Arial"/>
        </w:rPr>
      </w:pPr>
    </w:p>
    <w:p w:rsidR="00724A0C" w:rsidRPr="00F52BE3" w:rsidRDefault="00C369A4" w:rsidP="0057696D">
      <w:pPr>
        <w:tabs>
          <w:tab w:val="left" w:pos="5387"/>
        </w:tabs>
        <w:ind w:right="5101" w:firstLine="0"/>
        <w:rPr>
          <w:rFonts w:cs="Arial"/>
          <w:b/>
        </w:rPr>
      </w:pPr>
      <w:r w:rsidRPr="00F52BE3">
        <w:rPr>
          <w:rStyle w:val="af1"/>
          <w:rFonts w:cs="Arial"/>
          <w:b/>
          <w:i w:val="0"/>
        </w:rPr>
        <w:t xml:space="preserve">О создании </w:t>
      </w:r>
      <w:r w:rsidR="000E1E89" w:rsidRPr="00F52BE3">
        <w:rPr>
          <w:rStyle w:val="af1"/>
          <w:rFonts w:cs="Arial"/>
          <w:b/>
          <w:i w:val="0"/>
        </w:rPr>
        <w:t>К</w:t>
      </w:r>
      <w:bookmarkStart w:id="0" w:name="_GoBack"/>
      <w:bookmarkEnd w:id="0"/>
      <w:r w:rsidRPr="00F52BE3">
        <w:rPr>
          <w:rStyle w:val="af1"/>
          <w:rFonts w:cs="Arial"/>
          <w:b/>
          <w:i w:val="0"/>
        </w:rPr>
        <w:t xml:space="preserve">омиссии </w:t>
      </w:r>
      <w:bookmarkStart w:id="1" w:name="_Hlk157606665"/>
      <w:r w:rsidRPr="00F52BE3">
        <w:rPr>
          <w:rStyle w:val="af1"/>
          <w:rFonts w:cs="Arial"/>
          <w:b/>
          <w:i w:val="0"/>
        </w:rPr>
        <w:t xml:space="preserve">по </w:t>
      </w:r>
      <w:r w:rsidR="005326DD" w:rsidRPr="00F52BE3">
        <w:rPr>
          <w:rFonts w:cs="Arial"/>
          <w:b/>
          <w:color w:val="000000"/>
        </w:rPr>
        <w:t>подготовке проекта правил землепользования и застройки</w:t>
      </w:r>
      <w:bookmarkEnd w:id="1"/>
      <w:r w:rsidRPr="00F52BE3">
        <w:rPr>
          <w:rFonts w:cs="Arial"/>
          <w:b/>
          <w:color w:val="000000"/>
        </w:rPr>
        <w:t xml:space="preserve"> на территории </w:t>
      </w:r>
      <w:r w:rsidR="00F52BE3">
        <w:rPr>
          <w:rStyle w:val="af1"/>
          <w:rFonts w:cs="Arial"/>
          <w:b/>
          <w:i w:val="0"/>
        </w:rPr>
        <w:t>Архиповского</w:t>
      </w:r>
      <w:r w:rsidR="00F014AF" w:rsidRPr="00F52BE3">
        <w:rPr>
          <w:rStyle w:val="af1"/>
          <w:rFonts w:cs="Arial"/>
          <w:b/>
          <w:i w:val="0"/>
        </w:rPr>
        <w:t xml:space="preserve"> сельского</w:t>
      </w:r>
      <w:r w:rsidRPr="00F52BE3">
        <w:rPr>
          <w:rStyle w:val="af1"/>
          <w:rFonts w:cs="Arial"/>
          <w:b/>
          <w:i w:val="0"/>
        </w:rPr>
        <w:t xml:space="preserve"> поселения</w:t>
      </w:r>
    </w:p>
    <w:p w:rsidR="00C50D12" w:rsidRPr="00F52BE3" w:rsidRDefault="00C50D12" w:rsidP="00957DA4">
      <w:pPr>
        <w:widowControl w:val="0"/>
        <w:tabs>
          <w:tab w:val="left" w:pos="5103"/>
        </w:tabs>
        <w:autoSpaceDE w:val="0"/>
        <w:autoSpaceDN w:val="0"/>
        <w:ind w:right="5243" w:firstLine="0"/>
        <w:rPr>
          <w:rFonts w:cs="Arial"/>
        </w:rPr>
      </w:pPr>
    </w:p>
    <w:p w:rsidR="00F52BE3" w:rsidRDefault="00CC5C89" w:rsidP="00957DA4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F52BE3">
        <w:rPr>
          <w:rStyle w:val="af1"/>
          <w:rFonts w:ascii="Arial" w:hAnsi="Arial" w:cs="Arial"/>
          <w:i w:val="0"/>
        </w:rPr>
        <w:t xml:space="preserve">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="00F52BE3">
        <w:rPr>
          <w:rStyle w:val="af1"/>
          <w:rFonts w:ascii="Arial" w:hAnsi="Arial" w:cs="Arial"/>
          <w:i w:val="0"/>
        </w:rPr>
        <w:t>Архиповского</w:t>
      </w:r>
      <w:r w:rsidRPr="00F52BE3">
        <w:rPr>
          <w:rStyle w:val="af1"/>
          <w:rFonts w:ascii="Arial" w:hAnsi="Arial" w:cs="Arial"/>
          <w:i w:val="0"/>
        </w:rPr>
        <w:t xml:space="preserve"> сельского поселения</w:t>
      </w:r>
      <w:r w:rsidR="0073163A" w:rsidRPr="00F52BE3">
        <w:rPr>
          <w:rFonts w:ascii="Arial" w:hAnsi="Arial" w:cs="Arial"/>
        </w:rPr>
        <w:t>,</w:t>
      </w:r>
      <w:r w:rsidR="00F52BE3">
        <w:rPr>
          <w:rFonts w:ascii="Arial" w:hAnsi="Arial" w:cs="Arial"/>
        </w:rPr>
        <w:t xml:space="preserve"> </w:t>
      </w:r>
      <w:r w:rsidR="00F75154" w:rsidRPr="00F52BE3">
        <w:rPr>
          <w:rFonts w:ascii="Arial" w:hAnsi="Arial" w:cs="Arial"/>
          <w:color w:val="000000"/>
        </w:rPr>
        <w:t xml:space="preserve">администрация </w:t>
      </w:r>
      <w:r w:rsidR="00F52BE3">
        <w:rPr>
          <w:rFonts w:ascii="Arial" w:hAnsi="Arial" w:cs="Arial"/>
          <w:color w:val="000000"/>
        </w:rPr>
        <w:t>Архиповского</w:t>
      </w:r>
      <w:r w:rsidR="00F75154" w:rsidRPr="00F52BE3">
        <w:rPr>
          <w:rFonts w:ascii="Arial" w:hAnsi="Arial" w:cs="Arial"/>
          <w:color w:val="000000"/>
        </w:rPr>
        <w:t xml:space="preserve"> сельского поселения</w:t>
      </w:r>
      <w:r w:rsidR="00F52BE3">
        <w:rPr>
          <w:rFonts w:ascii="Arial" w:hAnsi="Arial" w:cs="Arial"/>
          <w:color w:val="000000"/>
        </w:rPr>
        <w:t xml:space="preserve"> </w:t>
      </w:r>
      <w:r w:rsidR="00C50D12" w:rsidRPr="00F52BE3">
        <w:rPr>
          <w:rFonts w:ascii="Arial" w:hAnsi="Arial" w:cs="Arial"/>
        </w:rPr>
        <w:t>Россошанского муниципального района Воронежской области</w:t>
      </w:r>
    </w:p>
    <w:p w:rsidR="00C50D12" w:rsidRPr="00F52BE3" w:rsidRDefault="00F52BE3" w:rsidP="00F52BE3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spacing w:val="70"/>
        </w:rPr>
        <w:t>ПОСТАНОВЛЯЕТ</w:t>
      </w:r>
      <w:r w:rsidR="00C50D12" w:rsidRPr="00F52BE3">
        <w:rPr>
          <w:rFonts w:ascii="Arial" w:hAnsi="Arial" w:cs="Arial"/>
        </w:rPr>
        <w:t>:</w:t>
      </w:r>
    </w:p>
    <w:p w:rsidR="002F5A5A" w:rsidRPr="00F52BE3" w:rsidRDefault="00F7718E" w:rsidP="008172E2">
      <w:pPr>
        <w:pStyle w:val="ae"/>
        <w:numPr>
          <w:ilvl w:val="0"/>
          <w:numId w:val="3"/>
        </w:numPr>
        <w:tabs>
          <w:tab w:val="left" w:pos="1276"/>
        </w:tabs>
        <w:spacing w:line="360" w:lineRule="auto"/>
        <w:ind w:left="0" w:right="-5" w:firstLine="709"/>
        <w:rPr>
          <w:rFonts w:ascii="Arial" w:hAnsi="Arial" w:cs="Arial"/>
          <w:szCs w:val="24"/>
        </w:rPr>
      </w:pPr>
      <w:r w:rsidRPr="00F52BE3">
        <w:rPr>
          <w:rStyle w:val="af1"/>
          <w:rFonts w:ascii="Arial" w:hAnsi="Arial" w:cs="Arial"/>
          <w:i w:val="0"/>
          <w:szCs w:val="24"/>
        </w:rPr>
        <w:t xml:space="preserve">Создать Комиссию </w:t>
      </w:r>
      <w:r w:rsidR="00243ADD" w:rsidRPr="00F52BE3">
        <w:rPr>
          <w:rStyle w:val="af1"/>
          <w:rFonts w:ascii="Arial" w:hAnsi="Arial" w:cs="Arial"/>
          <w:i w:val="0"/>
          <w:szCs w:val="24"/>
        </w:rPr>
        <w:t>по подготовке проекта правил землепользования и застройки</w:t>
      </w:r>
      <w:r w:rsidR="00F52BE3">
        <w:rPr>
          <w:rStyle w:val="af1"/>
          <w:rFonts w:ascii="Arial" w:hAnsi="Arial" w:cs="Arial"/>
          <w:i w:val="0"/>
          <w:szCs w:val="24"/>
        </w:rPr>
        <w:t xml:space="preserve"> </w:t>
      </w:r>
      <w:r w:rsidRPr="00F52BE3">
        <w:rPr>
          <w:rFonts w:ascii="Arial" w:hAnsi="Arial" w:cs="Arial"/>
          <w:color w:val="000000"/>
          <w:szCs w:val="24"/>
        </w:rPr>
        <w:t xml:space="preserve">на территории </w:t>
      </w:r>
      <w:r w:rsidR="00F52BE3">
        <w:rPr>
          <w:rFonts w:ascii="Arial" w:hAnsi="Arial" w:cs="Arial"/>
          <w:color w:val="000000"/>
          <w:szCs w:val="24"/>
        </w:rPr>
        <w:t xml:space="preserve">Архиповского </w:t>
      </w:r>
      <w:r w:rsidR="004E0C37" w:rsidRPr="00F52BE3">
        <w:rPr>
          <w:rFonts w:ascii="Arial" w:hAnsi="Arial" w:cs="Arial"/>
          <w:color w:val="000000"/>
          <w:szCs w:val="24"/>
        </w:rPr>
        <w:t>сельского поселения</w:t>
      </w:r>
      <w:r w:rsidRPr="00F52BE3">
        <w:rPr>
          <w:rStyle w:val="af1"/>
          <w:rFonts w:ascii="Arial" w:hAnsi="Arial" w:cs="Arial"/>
          <w:i w:val="0"/>
          <w:szCs w:val="24"/>
        </w:rPr>
        <w:t>, утвердив состав согласно приложению №1</w:t>
      </w:r>
      <w:r w:rsidR="00EC6D19" w:rsidRPr="00F52BE3">
        <w:rPr>
          <w:rFonts w:ascii="Arial" w:hAnsi="Arial" w:cs="Arial"/>
          <w:szCs w:val="24"/>
        </w:rPr>
        <w:t>.</w:t>
      </w:r>
    </w:p>
    <w:p w:rsidR="00F7718E" w:rsidRPr="00F52BE3" w:rsidRDefault="00F7718E" w:rsidP="008172E2">
      <w:pPr>
        <w:pStyle w:val="ae"/>
        <w:numPr>
          <w:ilvl w:val="0"/>
          <w:numId w:val="3"/>
        </w:numPr>
        <w:tabs>
          <w:tab w:val="left" w:pos="1276"/>
        </w:tabs>
        <w:spacing w:line="360" w:lineRule="auto"/>
        <w:ind w:left="0" w:right="-5" w:firstLine="709"/>
        <w:rPr>
          <w:rStyle w:val="af1"/>
          <w:rFonts w:ascii="Arial" w:hAnsi="Arial" w:cs="Arial"/>
          <w:i w:val="0"/>
          <w:iCs w:val="0"/>
          <w:szCs w:val="24"/>
        </w:rPr>
      </w:pPr>
      <w:r w:rsidRPr="00F52BE3">
        <w:rPr>
          <w:rStyle w:val="af1"/>
          <w:rFonts w:ascii="Arial" w:hAnsi="Arial" w:cs="Arial"/>
          <w:i w:val="0"/>
          <w:szCs w:val="24"/>
        </w:rPr>
        <w:t xml:space="preserve">Утвердить Положение о Комиссии </w:t>
      </w:r>
      <w:r w:rsidR="000A7F6E" w:rsidRPr="00F52BE3">
        <w:rPr>
          <w:rStyle w:val="af1"/>
          <w:rFonts w:ascii="Arial" w:hAnsi="Arial" w:cs="Arial"/>
          <w:i w:val="0"/>
          <w:szCs w:val="24"/>
        </w:rPr>
        <w:t>по подготовке проекта правил землепользования и застройки</w:t>
      </w:r>
      <w:r w:rsidRPr="00F52BE3">
        <w:rPr>
          <w:rFonts w:ascii="Arial" w:hAnsi="Arial" w:cs="Arial"/>
          <w:color w:val="000000"/>
          <w:szCs w:val="24"/>
        </w:rPr>
        <w:t xml:space="preserve"> на территории </w:t>
      </w:r>
      <w:r w:rsidR="00F52BE3">
        <w:rPr>
          <w:rFonts w:ascii="Arial" w:hAnsi="Arial" w:cs="Arial"/>
          <w:color w:val="000000"/>
          <w:szCs w:val="24"/>
        </w:rPr>
        <w:t>Архиповского</w:t>
      </w:r>
      <w:r w:rsidR="004E0C37" w:rsidRPr="00F52BE3">
        <w:rPr>
          <w:rFonts w:ascii="Arial" w:hAnsi="Arial" w:cs="Arial"/>
          <w:color w:val="000000"/>
          <w:szCs w:val="24"/>
        </w:rPr>
        <w:t xml:space="preserve"> сельского поселения</w:t>
      </w:r>
      <w:r w:rsidRPr="00F52BE3">
        <w:rPr>
          <w:rStyle w:val="af1"/>
          <w:rFonts w:ascii="Arial" w:hAnsi="Arial" w:cs="Arial"/>
          <w:i w:val="0"/>
          <w:szCs w:val="24"/>
        </w:rPr>
        <w:t xml:space="preserve"> согласно приложению №2.</w:t>
      </w:r>
    </w:p>
    <w:p w:rsidR="00F7718E" w:rsidRPr="00F52BE3" w:rsidRDefault="006646D9" w:rsidP="008172E2">
      <w:pPr>
        <w:pStyle w:val="ae"/>
        <w:numPr>
          <w:ilvl w:val="0"/>
          <w:numId w:val="3"/>
        </w:numPr>
        <w:tabs>
          <w:tab w:val="left" w:pos="1276"/>
        </w:tabs>
        <w:spacing w:line="360" w:lineRule="auto"/>
        <w:ind w:left="0" w:right="-5" w:firstLine="709"/>
        <w:rPr>
          <w:rFonts w:ascii="Arial" w:hAnsi="Arial" w:cs="Arial"/>
          <w:szCs w:val="24"/>
        </w:rPr>
      </w:pPr>
      <w:r w:rsidRPr="00F52BE3">
        <w:rPr>
          <w:rFonts w:ascii="Arial" w:hAnsi="Arial" w:cs="Arial"/>
          <w:szCs w:val="24"/>
        </w:rPr>
        <w:t xml:space="preserve">Опубликовать настоящее постановление в «Вестнике муниципальных правовых актов </w:t>
      </w:r>
      <w:r w:rsidR="00F52BE3">
        <w:rPr>
          <w:rFonts w:ascii="Arial" w:hAnsi="Arial" w:cs="Arial"/>
          <w:szCs w:val="24"/>
        </w:rPr>
        <w:t xml:space="preserve">Архиповского </w:t>
      </w:r>
      <w:r w:rsidRPr="00F52BE3">
        <w:rPr>
          <w:rFonts w:ascii="Arial" w:hAnsi="Arial" w:cs="Arial"/>
          <w:szCs w:val="24"/>
        </w:rPr>
        <w:t xml:space="preserve">сельского поселения Россошанского муниципального района Воронежской области» и на официальном сайте администрации </w:t>
      </w:r>
      <w:r w:rsidR="00F52BE3">
        <w:rPr>
          <w:rFonts w:ascii="Arial" w:hAnsi="Arial" w:cs="Arial"/>
          <w:szCs w:val="24"/>
        </w:rPr>
        <w:t>Архиповского</w:t>
      </w:r>
      <w:r w:rsidRPr="00F52BE3">
        <w:rPr>
          <w:rFonts w:ascii="Arial" w:hAnsi="Arial" w:cs="Arial"/>
          <w:szCs w:val="24"/>
        </w:rPr>
        <w:t xml:space="preserve"> сельского поселения Россошанского муниципального района Воронежской области в сети Интернет.</w:t>
      </w:r>
    </w:p>
    <w:p w:rsidR="00C50D12" w:rsidRPr="00F52BE3" w:rsidRDefault="0012568C" w:rsidP="008172E2">
      <w:pPr>
        <w:tabs>
          <w:tab w:val="left" w:pos="1276"/>
        </w:tabs>
        <w:spacing w:line="360" w:lineRule="auto"/>
        <w:ind w:firstLine="709"/>
        <w:rPr>
          <w:rFonts w:eastAsia="Calibri" w:cs="Arial"/>
          <w:lang w:eastAsia="en-US"/>
        </w:rPr>
      </w:pPr>
      <w:r w:rsidRPr="00F52BE3">
        <w:rPr>
          <w:rFonts w:cs="Arial"/>
        </w:rPr>
        <w:t>4</w:t>
      </w:r>
      <w:r w:rsidR="00F75154" w:rsidRPr="00F52BE3">
        <w:rPr>
          <w:rFonts w:cs="Arial"/>
        </w:rPr>
        <w:t>.</w:t>
      </w:r>
      <w:r w:rsidR="00F75154" w:rsidRPr="00F52BE3">
        <w:rPr>
          <w:rFonts w:cs="Arial"/>
        </w:rPr>
        <w:tab/>
      </w:r>
      <w:r w:rsidR="00C50D12" w:rsidRPr="00F52BE3">
        <w:rPr>
          <w:rFonts w:eastAsia="Calibri" w:cs="Arial"/>
          <w:lang w:eastAsia="en-US"/>
        </w:rPr>
        <w:t xml:space="preserve">Контроль за исполнением настоящего постановления возложить на главу </w:t>
      </w:r>
      <w:r w:rsidR="00F52BE3">
        <w:rPr>
          <w:rFonts w:eastAsia="Calibri" w:cs="Arial"/>
          <w:lang w:eastAsia="en-US"/>
        </w:rPr>
        <w:t>Архиповского</w:t>
      </w:r>
      <w:r w:rsidR="00C50D12" w:rsidRPr="00F52BE3">
        <w:rPr>
          <w:rFonts w:eastAsia="Calibri" w:cs="Arial"/>
          <w:lang w:eastAsia="en-US"/>
        </w:rPr>
        <w:t xml:space="preserve"> сельского поселения. </w:t>
      </w:r>
    </w:p>
    <w:p w:rsidR="0012568C" w:rsidRPr="00F52BE3" w:rsidRDefault="0012568C" w:rsidP="008172E2">
      <w:pPr>
        <w:tabs>
          <w:tab w:val="left" w:pos="1276"/>
        </w:tabs>
        <w:spacing w:line="360" w:lineRule="auto"/>
        <w:ind w:firstLine="709"/>
        <w:rPr>
          <w:rFonts w:eastAsia="Calibri" w:cs="Arial"/>
          <w:lang w:eastAsia="en-US"/>
        </w:rPr>
      </w:pPr>
    </w:p>
    <w:p w:rsidR="006C3B15" w:rsidRPr="00F52BE3" w:rsidRDefault="006C3B15" w:rsidP="008172E2">
      <w:pPr>
        <w:tabs>
          <w:tab w:val="left" w:pos="1276"/>
        </w:tabs>
        <w:spacing w:line="360" w:lineRule="auto"/>
        <w:ind w:firstLine="709"/>
        <w:rPr>
          <w:rFonts w:eastAsia="Calibri" w:cs="Arial"/>
          <w:lang w:eastAsia="en-US"/>
        </w:rPr>
      </w:pPr>
    </w:p>
    <w:p w:rsidR="006646D9" w:rsidRPr="00F52BE3" w:rsidRDefault="006646D9" w:rsidP="008172E2">
      <w:pPr>
        <w:tabs>
          <w:tab w:val="left" w:pos="1276"/>
        </w:tabs>
        <w:spacing w:line="360" w:lineRule="auto"/>
        <w:ind w:firstLine="709"/>
        <w:rPr>
          <w:rFonts w:eastAsia="Calibri" w:cs="Arial"/>
          <w:lang w:eastAsia="en-US"/>
        </w:rPr>
      </w:pPr>
    </w:p>
    <w:p w:rsidR="00C50D12" w:rsidRPr="00F52BE3" w:rsidRDefault="00EC6D19" w:rsidP="00C50D12">
      <w:pPr>
        <w:tabs>
          <w:tab w:val="left" w:pos="7170"/>
        </w:tabs>
        <w:autoSpaceDE w:val="0"/>
        <w:autoSpaceDN w:val="0"/>
        <w:adjustRightInd w:val="0"/>
        <w:ind w:firstLine="0"/>
        <w:rPr>
          <w:rFonts w:eastAsia="Calibri" w:cs="Arial"/>
          <w:lang w:eastAsia="en-US"/>
        </w:rPr>
      </w:pPr>
      <w:r w:rsidRPr="00F52BE3">
        <w:rPr>
          <w:rFonts w:eastAsia="Calibri" w:cs="Arial"/>
          <w:lang w:eastAsia="en-US"/>
        </w:rPr>
        <w:t>Г</w:t>
      </w:r>
      <w:r w:rsidR="00816A50" w:rsidRPr="00F52BE3">
        <w:rPr>
          <w:rFonts w:eastAsia="Calibri" w:cs="Arial"/>
          <w:lang w:eastAsia="en-US"/>
        </w:rPr>
        <w:t>лав</w:t>
      </w:r>
      <w:r w:rsidRPr="00F52BE3">
        <w:rPr>
          <w:rFonts w:eastAsia="Calibri" w:cs="Arial"/>
          <w:lang w:eastAsia="en-US"/>
        </w:rPr>
        <w:t xml:space="preserve">а </w:t>
      </w:r>
      <w:r w:rsidR="00F52BE3">
        <w:rPr>
          <w:rFonts w:eastAsia="Calibri" w:cs="Arial"/>
          <w:lang w:eastAsia="en-US"/>
        </w:rPr>
        <w:t>Архиповского</w:t>
      </w:r>
    </w:p>
    <w:p w:rsidR="004E0C37" w:rsidRPr="00F52BE3" w:rsidRDefault="00C50D12" w:rsidP="00F75154">
      <w:pPr>
        <w:tabs>
          <w:tab w:val="left" w:pos="7170"/>
        </w:tabs>
        <w:autoSpaceDE w:val="0"/>
        <w:autoSpaceDN w:val="0"/>
        <w:adjustRightInd w:val="0"/>
        <w:ind w:firstLine="0"/>
        <w:rPr>
          <w:rFonts w:eastAsia="Calibri" w:cs="Arial"/>
          <w:lang w:eastAsia="en-US"/>
        </w:rPr>
      </w:pPr>
      <w:r w:rsidRPr="00F52BE3">
        <w:rPr>
          <w:rFonts w:eastAsia="Calibri" w:cs="Arial"/>
          <w:lang w:eastAsia="en-US"/>
        </w:rPr>
        <w:t xml:space="preserve">сельского поселения </w:t>
      </w:r>
      <w:r w:rsidRPr="00F52BE3">
        <w:rPr>
          <w:rFonts w:eastAsia="Calibri" w:cs="Arial"/>
          <w:lang w:eastAsia="en-US"/>
        </w:rPr>
        <w:tab/>
      </w:r>
      <w:r w:rsidR="00F52BE3">
        <w:rPr>
          <w:rFonts w:eastAsia="Calibri" w:cs="Arial"/>
          <w:lang w:eastAsia="en-US"/>
        </w:rPr>
        <w:t>Е.Г. Гольева</w:t>
      </w:r>
    </w:p>
    <w:p w:rsidR="004E0C37" w:rsidRPr="00F52BE3" w:rsidRDefault="004E0C37" w:rsidP="004E0C37">
      <w:pPr>
        <w:rPr>
          <w:rFonts w:eastAsia="Calibri" w:cs="Arial"/>
          <w:lang w:eastAsia="en-US"/>
        </w:rPr>
      </w:pPr>
    </w:p>
    <w:p w:rsidR="004E0C37" w:rsidRPr="00F52BE3" w:rsidRDefault="004E0C37" w:rsidP="004E0C37">
      <w:pPr>
        <w:rPr>
          <w:rFonts w:eastAsia="Calibri" w:cs="Arial"/>
          <w:lang w:eastAsia="en-US"/>
        </w:rPr>
      </w:pPr>
    </w:p>
    <w:p w:rsidR="004E0C37" w:rsidRPr="00F52BE3" w:rsidRDefault="004E0C37" w:rsidP="004E0C37">
      <w:pPr>
        <w:rPr>
          <w:rFonts w:eastAsia="Calibri" w:cs="Arial"/>
          <w:lang w:eastAsia="en-US"/>
        </w:rPr>
      </w:pPr>
    </w:p>
    <w:p w:rsidR="004E0C37" w:rsidRPr="00F52BE3" w:rsidRDefault="00076CFE" w:rsidP="006C3B15">
      <w:pPr>
        <w:tabs>
          <w:tab w:val="left" w:pos="1524"/>
        </w:tabs>
        <w:ind w:left="5812" w:hanging="284"/>
        <w:rPr>
          <w:rFonts w:eastAsia="Calibri" w:cs="Arial"/>
          <w:lang w:eastAsia="en-US"/>
        </w:rPr>
      </w:pPr>
      <w:r w:rsidRPr="00F52BE3">
        <w:rPr>
          <w:rFonts w:eastAsia="Calibri" w:cs="Arial"/>
          <w:lang w:eastAsia="en-US"/>
        </w:rPr>
        <w:lastRenderedPageBreak/>
        <w:t>Приложение 1</w:t>
      </w:r>
    </w:p>
    <w:p w:rsidR="006C3B15" w:rsidRPr="00F52BE3" w:rsidRDefault="00076CFE" w:rsidP="006C3B15">
      <w:pPr>
        <w:tabs>
          <w:tab w:val="left" w:pos="1524"/>
        </w:tabs>
        <w:ind w:left="5529" w:firstLine="0"/>
        <w:rPr>
          <w:rFonts w:eastAsia="Calibri" w:cs="Arial"/>
          <w:lang w:eastAsia="en-US"/>
        </w:rPr>
      </w:pPr>
      <w:r w:rsidRPr="00F52BE3">
        <w:rPr>
          <w:rFonts w:eastAsia="Calibri" w:cs="Arial"/>
          <w:lang w:eastAsia="en-US"/>
        </w:rPr>
        <w:t xml:space="preserve">к постановлению администрации </w:t>
      </w:r>
      <w:r w:rsidR="00F52BE3">
        <w:rPr>
          <w:rFonts w:eastAsia="Calibri" w:cs="Arial"/>
          <w:lang w:eastAsia="en-US"/>
        </w:rPr>
        <w:t>Архиповского</w:t>
      </w:r>
      <w:r w:rsidRPr="00F52BE3">
        <w:rPr>
          <w:rFonts w:eastAsia="Calibri" w:cs="Arial"/>
          <w:lang w:eastAsia="en-US"/>
        </w:rPr>
        <w:t xml:space="preserve"> сельского поселения </w:t>
      </w:r>
    </w:p>
    <w:p w:rsidR="00076CFE" w:rsidRPr="00F52BE3" w:rsidRDefault="00076CFE" w:rsidP="006C3B15">
      <w:pPr>
        <w:tabs>
          <w:tab w:val="left" w:pos="1524"/>
        </w:tabs>
        <w:ind w:left="5670" w:hanging="141"/>
        <w:rPr>
          <w:rFonts w:eastAsia="Calibri" w:cs="Arial"/>
          <w:lang w:eastAsia="en-US"/>
        </w:rPr>
      </w:pPr>
      <w:r w:rsidRPr="00F52BE3">
        <w:rPr>
          <w:rFonts w:eastAsia="Calibri" w:cs="Arial"/>
          <w:lang w:eastAsia="en-US"/>
        </w:rPr>
        <w:t xml:space="preserve">от </w:t>
      </w:r>
      <w:r w:rsidR="00A63EBD">
        <w:rPr>
          <w:rFonts w:eastAsia="Calibri" w:cs="Arial"/>
          <w:lang w:eastAsia="en-US"/>
        </w:rPr>
        <w:t xml:space="preserve">02.02.2024 </w:t>
      </w:r>
      <w:r w:rsidR="00D53A26" w:rsidRPr="00F52BE3">
        <w:rPr>
          <w:rFonts w:eastAsia="Calibri" w:cs="Arial"/>
          <w:lang w:eastAsia="en-US"/>
        </w:rPr>
        <w:t xml:space="preserve"> г</w:t>
      </w:r>
      <w:r w:rsidRPr="00F52BE3">
        <w:rPr>
          <w:rFonts w:eastAsia="Calibri" w:cs="Arial"/>
          <w:lang w:eastAsia="en-US"/>
        </w:rPr>
        <w:t>. №</w:t>
      </w:r>
      <w:r w:rsidR="00A63EBD">
        <w:rPr>
          <w:rFonts w:eastAsia="Calibri" w:cs="Arial"/>
          <w:lang w:eastAsia="en-US"/>
        </w:rPr>
        <w:t xml:space="preserve"> 7</w:t>
      </w:r>
    </w:p>
    <w:p w:rsidR="004E0C37" w:rsidRPr="00F52BE3" w:rsidRDefault="004E0C37" w:rsidP="004E0C37">
      <w:pPr>
        <w:tabs>
          <w:tab w:val="left" w:pos="1524"/>
        </w:tabs>
        <w:rPr>
          <w:rFonts w:eastAsia="Calibri" w:cs="Arial"/>
          <w:lang w:eastAsia="en-US"/>
        </w:rPr>
      </w:pPr>
    </w:p>
    <w:p w:rsidR="00C22F4E" w:rsidRPr="00F52BE3" w:rsidRDefault="00C22F4E" w:rsidP="00C22F4E">
      <w:pPr>
        <w:shd w:val="clear" w:color="auto" w:fill="FFFFFF"/>
        <w:ind w:firstLine="426"/>
        <w:jc w:val="center"/>
        <w:rPr>
          <w:rFonts w:cs="Arial"/>
          <w:b/>
          <w:bCs/>
          <w:color w:val="000000"/>
        </w:rPr>
      </w:pPr>
      <w:r w:rsidRPr="00F52BE3">
        <w:rPr>
          <w:rFonts w:cs="Arial"/>
          <w:b/>
          <w:bCs/>
          <w:color w:val="000000"/>
        </w:rPr>
        <w:t>СОСТАВ</w:t>
      </w:r>
    </w:p>
    <w:p w:rsidR="00C22F4E" w:rsidRPr="00F52BE3" w:rsidRDefault="000A7F6E" w:rsidP="00C22F4E">
      <w:pPr>
        <w:shd w:val="clear" w:color="auto" w:fill="FFFFFF"/>
        <w:ind w:firstLine="426"/>
        <w:jc w:val="center"/>
        <w:rPr>
          <w:rFonts w:cs="Arial"/>
          <w:b/>
          <w:bCs/>
          <w:color w:val="000000"/>
        </w:rPr>
      </w:pPr>
      <w:r w:rsidRPr="00F52BE3">
        <w:rPr>
          <w:rStyle w:val="af1"/>
          <w:rFonts w:cs="Arial"/>
          <w:b/>
          <w:i w:val="0"/>
        </w:rPr>
        <w:t>КОМИССИИ ПО ПОДГОТОВКЕ ПРОЕКТА ПРАВИЛ ЗЕМЛЕПОЛЬЗОВАНИЯ И ЗАСТРОЙКИ</w:t>
      </w:r>
      <w:r w:rsidR="00C22F4E" w:rsidRPr="00F52BE3">
        <w:rPr>
          <w:rFonts w:cs="Arial"/>
          <w:b/>
          <w:bCs/>
          <w:color w:val="000000"/>
        </w:rPr>
        <w:t xml:space="preserve">НА ТЕРРИТОРИИ </w:t>
      </w:r>
      <w:r w:rsidR="00F52BE3">
        <w:rPr>
          <w:rFonts w:cs="Arial"/>
          <w:b/>
          <w:bCs/>
          <w:color w:val="000000"/>
        </w:rPr>
        <w:t>АРХИПОВСКОГО</w:t>
      </w:r>
      <w:r w:rsidR="00B54296" w:rsidRPr="00F52BE3">
        <w:rPr>
          <w:rFonts w:cs="Arial"/>
          <w:b/>
          <w:bCs/>
          <w:color w:val="000000"/>
        </w:rPr>
        <w:t xml:space="preserve"> СЕЛЬСКОГО ПОСЕЛЕНИЯ</w:t>
      </w:r>
    </w:p>
    <w:p w:rsidR="00C22F4E" w:rsidRPr="00F52BE3" w:rsidRDefault="00C22F4E" w:rsidP="00C22F4E">
      <w:pPr>
        <w:shd w:val="clear" w:color="auto" w:fill="FFFFFF"/>
        <w:ind w:firstLine="426"/>
        <w:jc w:val="center"/>
        <w:rPr>
          <w:rFonts w:cs="Arial"/>
          <w:b/>
          <w:bCs/>
          <w:color w:val="000000"/>
        </w:rPr>
      </w:pPr>
    </w:p>
    <w:tbl>
      <w:tblPr>
        <w:tblW w:w="17613" w:type="dxa"/>
        <w:tblInd w:w="108" w:type="dxa"/>
        <w:tblLayout w:type="fixed"/>
        <w:tblLook w:val="04A0"/>
      </w:tblPr>
      <w:tblGrid>
        <w:gridCol w:w="9781"/>
        <w:gridCol w:w="284"/>
        <w:gridCol w:w="7548"/>
      </w:tblGrid>
      <w:tr w:rsidR="00C22F4E" w:rsidRPr="00F52BE3" w:rsidTr="00F52BE3">
        <w:tc>
          <w:tcPr>
            <w:tcW w:w="9781" w:type="dxa"/>
          </w:tcPr>
          <w:p w:rsidR="00C22F4E" w:rsidRPr="00F52BE3" w:rsidRDefault="00C22F4E" w:rsidP="00F52BE3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84" w:type="dxa"/>
          </w:tcPr>
          <w:p w:rsidR="00C22F4E" w:rsidRPr="00F52BE3" w:rsidRDefault="00C22F4E" w:rsidP="00B05A7C">
            <w:pPr>
              <w:tabs>
                <w:tab w:val="left" w:pos="-59"/>
              </w:tabs>
              <w:rPr>
                <w:rFonts w:cs="Arial"/>
                <w:color w:val="000000"/>
              </w:rPr>
            </w:pPr>
            <w:r w:rsidRPr="00F52BE3">
              <w:rPr>
                <w:rFonts w:cs="Arial"/>
                <w:color w:val="000000"/>
              </w:rPr>
              <w:t>-</w:t>
            </w:r>
          </w:p>
        </w:tc>
        <w:tc>
          <w:tcPr>
            <w:tcW w:w="7548" w:type="dxa"/>
          </w:tcPr>
          <w:p w:rsidR="00C22F4E" w:rsidRPr="00F52BE3" w:rsidRDefault="00C22F4E" w:rsidP="000B4A89">
            <w:pPr>
              <w:tabs>
                <w:tab w:val="left" w:pos="851"/>
              </w:tabs>
              <w:ind w:firstLine="33"/>
              <w:rPr>
                <w:rFonts w:cs="Arial"/>
                <w:color w:val="000000"/>
              </w:rPr>
            </w:pPr>
          </w:p>
        </w:tc>
      </w:tr>
      <w:tr w:rsidR="00C22F4E" w:rsidRPr="00F52BE3" w:rsidTr="00F52BE3">
        <w:tc>
          <w:tcPr>
            <w:tcW w:w="9781" w:type="dxa"/>
          </w:tcPr>
          <w:p w:rsidR="00F52BE3" w:rsidRPr="00460D93" w:rsidRDefault="00F52BE3" w:rsidP="00F52BE3">
            <w:pPr>
              <w:shd w:val="clear" w:color="auto" w:fill="FFFFFF"/>
              <w:ind w:firstLine="142"/>
              <w:rPr>
                <w:rFonts w:cs="Arial"/>
                <w:b/>
                <w:color w:val="000000"/>
              </w:rPr>
            </w:pPr>
            <w:r w:rsidRPr="00460D93">
              <w:rPr>
                <w:rFonts w:cs="Arial"/>
                <w:b/>
                <w:color w:val="000000"/>
              </w:rPr>
              <w:t>Председатель Комиссии:</w:t>
            </w:r>
          </w:p>
          <w:p w:rsidR="00F52BE3" w:rsidRPr="00460D93" w:rsidRDefault="00F52BE3" w:rsidP="00F52BE3">
            <w:pPr>
              <w:shd w:val="clear" w:color="auto" w:fill="FFFFFF"/>
              <w:rPr>
                <w:rFonts w:cs="Arial"/>
                <w:b/>
                <w:color w:val="000000"/>
              </w:rPr>
            </w:pPr>
            <w:r>
              <w:rPr>
                <w:rFonts w:cs="Arial"/>
                <w:lang w:bidi="en-US"/>
              </w:rPr>
              <w:t>Гольева Елена Григорьевна</w:t>
            </w:r>
            <w:r w:rsidRPr="002F1A94">
              <w:rPr>
                <w:rFonts w:cs="Arial"/>
                <w:lang w:bidi="en-US"/>
              </w:rPr>
              <w:t xml:space="preserve"> – </w:t>
            </w:r>
            <w:r>
              <w:rPr>
                <w:rFonts w:cs="Arial"/>
                <w:lang w:bidi="en-US"/>
              </w:rPr>
              <w:t xml:space="preserve">глава </w:t>
            </w:r>
            <w:r w:rsidRPr="002F1A94">
              <w:rPr>
                <w:rFonts w:cs="Arial"/>
                <w:lang w:bidi="en-US"/>
              </w:rPr>
              <w:t>Архиповского сельского поселения</w:t>
            </w:r>
            <w:r>
              <w:rPr>
                <w:rFonts w:cs="Arial"/>
                <w:lang w:bidi="en-US"/>
              </w:rPr>
              <w:t>;</w:t>
            </w:r>
          </w:p>
          <w:tbl>
            <w:tblPr>
              <w:tblW w:w="10242" w:type="dxa"/>
              <w:tblInd w:w="108" w:type="dxa"/>
              <w:tblLayout w:type="fixed"/>
              <w:tblLook w:val="04A0"/>
            </w:tblPr>
            <w:tblGrid>
              <w:gridCol w:w="2410"/>
              <w:gridCol w:w="284"/>
              <w:gridCol w:w="7548"/>
            </w:tblGrid>
            <w:tr w:rsidR="00F52BE3" w:rsidRPr="00460D93" w:rsidTr="0054171F">
              <w:trPr>
                <w:trHeight w:val="367"/>
              </w:trPr>
              <w:tc>
                <w:tcPr>
                  <w:tcW w:w="2410" w:type="dxa"/>
                </w:tcPr>
                <w:p w:rsidR="00F52BE3" w:rsidRPr="00460D93" w:rsidRDefault="00F52BE3" w:rsidP="0054171F">
                  <w:pPr>
                    <w:tabs>
                      <w:tab w:val="left" w:pos="851"/>
                    </w:tabs>
                    <w:ind w:firstLine="0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84" w:type="dxa"/>
                </w:tcPr>
                <w:p w:rsidR="00F52BE3" w:rsidRPr="00460D93" w:rsidRDefault="00F52BE3" w:rsidP="0054171F">
                  <w:pPr>
                    <w:tabs>
                      <w:tab w:val="left" w:pos="-59"/>
                    </w:tabs>
                    <w:rPr>
                      <w:rFonts w:cs="Arial"/>
                      <w:color w:val="000000"/>
                    </w:rPr>
                  </w:pPr>
                  <w:r w:rsidRPr="00460D93">
                    <w:rPr>
                      <w:rFonts w:cs="Arial"/>
                      <w:color w:val="000000"/>
                    </w:rPr>
                    <w:t>-</w:t>
                  </w:r>
                </w:p>
              </w:tc>
              <w:tc>
                <w:tcPr>
                  <w:tcW w:w="7548" w:type="dxa"/>
                </w:tcPr>
                <w:p w:rsidR="00F52BE3" w:rsidRPr="00460D93" w:rsidRDefault="00F52BE3" w:rsidP="0054171F">
                  <w:pPr>
                    <w:tabs>
                      <w:tab w:val="left" w:pos="851"/>
                    </w:tabs>
                    <w:ind w:firstLine="33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</w:p>
                <w:p w:rsidR="00F52BE3" w:rsidRPr="00460D93" w:rsidRDefault="00F52BE3" w:rsidP="0054171F">
                  <w:pPr>
                    <w:tabs>
                      <w:tab w:val="left" w:pos="851"/>
                    </w:tabs>
                    <w:ind w:firstLine="33"/>
                    <w:rPr>
                      <w:rFonts w:cs="Arial"/>
                      <w:color w:val="000000"/>
                    </w:rPr>
                  </w:pPr>
                </w:p>
              </w:tc>
            </w:tr>
            <w:tr w:rsidR="00F52BE3" w:rsidRPr="00460D93" w:rsidTr="0054171F">
              <w:trPr>
                <w:trHeight w:val="255"/>
              </w:trPr>
              <w:tc>
                <w:tcPr>
                  <w:tcW w:w="10242" w:type="dxa"/>
                  <w:gridSpan w:val="3"/>
                </w:tcPr>
                <w:p w:rsidR="00F52BE3" w:rsidRPr="00460D93" w:rsidRDefault="00F52BE3" w:rsidP="0054171F">
                  <w:pPr>
                    <w:tabs>
                      <w:tab w:val="left" w:pos="851"/>
                    </w:tabs>
                    <w:ind w:firstLine="33"/>
                    <w:rPr>
                      <w:rFonts w:cs="Arial"/>
                      <w:b/>
                      <w:color w:val="000000"/>
                    </w:rPr>
                  </w:pPr>
                  <w:r w:rsidRPr="00460D93">
                    <w:rPr>
                      <w:rFonts w:cs="Arial"/>
                      <w:b/>
                      <w:color w:val="000000"/>
                    </w:rPr>
                    <w:t>Заместитель председателя Комиссии:</w:t>
                  </w:r>
                </w:p>
                <w:p w:rsidR="00F52BE3" w:rsidRDefault="00F52BE3" w:rsidP="0054171F">
                  <w:pPr>
                    <w:tabs>
                      <w:tab w:val="left" w:pos="851"/>
                    </w:tabs>
                    <w:ind w:firstLine="33"/>
                    <w:rPr>
                      <w:rFonts w:cs="Arial"/>
                      <w:lang w:bidi="en-US"/>
                    </w:rPr>
                  </w:pPr>
                  <w:r>
                    <w:rPr>
                      <w:rFonts w:cs="Arial"/>
                      <w:lang w:bidi="en-US"/>
                    </w:rPr>
                    <w:t xml:space="preserve">     </w:t>
                  </w:r>
                  <w:r w:rsidRPr="002F1A94">
                    <w:rPr>
                      <w:rFonts w:cs="Arial"/>
                      <w:lang w:bidi="en-US"/>
                    </w:rPr>
                    <w:t xml:space="preserve">Нижневский Алексей Иванович – депутат Совета народных депутатов </w:t>
                  </w:r>
                </w:p>
                <w:p w:rsidR="00F52BE3" w:rsidRPr="00460D93" w:rsidRDefault="00F52BE3" w:rsidP="0054171F">
                  <w:pPr>
                    <w:tabs>
                      <w:tab w:val="left" w:pos="851"/>
                    </w:tabs>
                    <w:ind w:firstLine="33"/>
                    <w:rPr>
                      <w:rFonts w:cs="Arial"/>
                      <w:b/>
                      <w:color w:val="000000"/>
                    </w:rPr>
                  </w:pPr>
                  <w:r w:rsidRPr="002F1A94">
                    <w:rPr>
                      <w:rFonts w:cs="Arial"/>
                      <w:lang w:bidi="en-US"/>
                    </w:rPr>
                    <w:t>Архиповского сельского поселения</w:t>
                  </w:r>
                  <w:r>
                    <w:rPr>
                      <w:rFonts w:cs="Arial"/>
                      <w:lang w:bidi="en-US"/>
                    </w:rPr>
                    <w:t>;</w:t>
                  </w:r>
                </w:p>
              </w:tc>
            </w:tr>
            <w:tr w:rsidR="00F52BE3" w:rsidRPr="00460D93" w:rsidTr="0054171F">
              <w:tc>
                <w:tcPr>
                  <w:tcW w:w="2410" w:type="dxa"/>
                </w:tcPr>
                <w:p w:rsidR="00F52BE3" w:rsidRPr="00460D93" w:rsidRDefault="00F52BE3" w:rsidP="0054171F">
                  <w:pPr>
                    <w:tabs>
                      <w:tab w:val="left" w:pos="851"/>
                    </w:tabs>
                    <w:ind w:firstLine="0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84" w:type="dxa"/>
                </w:tcPr>
                <w:p w:rsidR="00F52BE3" w:rsidRPr="00460D93" w:rsidRDefault="00F52BE3" w:rsidP="0054171F">
                  <w:pPr>
                    <w:tabs>
                      <w:tab w:val="left" w:pos="-59"/>
                    </w:tabs>
                    <w:rPr>
                      <w:rFonts w:cs="Arial"/>
                      <w:color w:val="000000"/>
                    </w:rPr>
                  </w:pPr>
                  <w:r w:rsidRPr="00460D93">
                    <w:rPr>
                      <w:rFonts w:cs="Arial"/>
                      <w:color w:val="000000"/>
                    </w:rPr>
                    <w:t>-</w:t>
                  </w:r>
                </w:p>
              </w:tc>
              <w:tc>
                <w:tcPr>
                  <w:tcW w:w="7548" w:type="dxa"/>
                </w:tcPr>
                <w:p w:rsidR="00F52BE3" w:rsidRPr="00460D93" w:rsidRDefault="00F52BE3" w:rsidP="0054171F">
                  <w:pPr>
                    <w:tabs>
                      <w:tab w:val="left" w:pos="851"/>
                    </w:tabs>
                    <w:ind w:firstLine="33"/>
                    <w:rPr>
                      <w:rFonts w:cs="Arial"/>
                      <w:color w:val="000000"/>
                    </w:rPr>
                  </w:pPr>
                </w:p>
              </w:tc>
            </w:tr>
            <w:tr w:rsidR="00F52BE3" w:rsidRPr="00460D93" w:rsidTr="0054171F">
              <w:trPr>
                <w:trHeight w:val="289"/>
              </w:trPr>
              <w:tc>
                <w:tcPr>
                  <w:tcW w:w="10242" w:type="dxa"/>
                  <w:gridSpan w:val="3"/>
                </w:tcPr>
                <w:p w:rsidR="00F52BE3" w:rsidRPr="00460D93" w:rsidRDefault="00F52BE3" w:rsidP="0054171F">
                  <w:pPr>
                    <w:tabs>
                      <w:tab w:val="left" w:pos="851"/>
                    </w:tabs>
                    <w:ind w:firstLine="34"/>
                    <w:rPr>
                      <w:rFonts w:cs="Arial"/>
                      <w:b/>
                      <w:color w:val="000000"/>
                    </w:rPr>
                  </w:pPr>
                  <w:r w:rsidRPr="00460D93">
                    <w:rPr>
                      <w:rFonts w:cs="Arial"/>
                      <w:b/>
                      <w:color w:val="000000"/>
                    </w:rPr>
                    <w:t>Члены Комиссии:</w:t>
                  </w:r>
                </w:p>
                <w:p w:rsidR="00F52BE3" w:rsidRDefault="00F52BE3" w:rsidP="0054171F">
                  <w:pPr>
                    <w:tabs>
                      <w:tab w:val="left" w:pos="851"/>
                    </w:tabs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Кравцова</w:t>
                  </w:r>
                  <w:r w:rsidRPr="00C20BD7">
                    <w:rPr>
                      <w:rFonts w:cs="Arial"/>
                    </w:rPr>
                    <w:t xml:space="preserve"> Елена Николаевна – старший инспектор администрации </w:t>
                  </w:r>
                </w:p>
                <w:p w:rsidR="00F52BE3" w:rsidRDefault="00F52BE3" w:rsidP="0054171F">
                  <w:pPr>
                    <w:tabs>
                      <w:tab w:val="left" w:pos="851"/>
                    </w:tabs>
                    <w:rPr>
                      <w:rFonts w:cs="Arial"/>
                    </w:rPr>
                  </w:pPr>
                  <w:r w:rsidRPr="00C20BD7">
                    <w:rPr>
                      <w:rFonts w:cs="Arial"/>
                    </w:rPr>
                    <w:t>Архиповского сельского поселения</w:t>
                  </w:r>
                  <w:r>
                    <w:rPr>
                      <w:rFonts w:cs="Arial"/>
                    </w:rPr>
                    <w:t>;</w:t>
                  </w:r>
                </w:p>
                <w:p w:rsidR="00F52BE3" w:rsidRDefault="00F52BE3" w:rsidP="0054171F">
                  <w:pPr>
                    <w:tabs>
                      <w:tab w:val="left" w:pos="851"/>
                    </w:tabs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Сайков Сергей Николаевич - </w:t>
                  </w:r>
                  <w:r w:rsidRPr="00460D93">
                    <w:rPr>
                      <w:rFonts w:cs="Arial"/>
                    </w:rPr>
                    <w:t xml:space="preserve">директор МКУ «Центр территориального </w:t>
                  </w:r>
                </w:p>
                <w:p w:rsidR="00F52BE3" w:rsidRDefault="00F52BE3" w:rsidP="0054171F">
                  <w:pPr>
                    <w:tabs>
                      <w:tab w:val="left" w:pos="851"/>
                    </w:tabs>
                    <w:rPr>
                      <w:rFonts w:cs="Arial"/>
                    </w:rPr>
                  </w:pPr>
                  <w:r w:rsidRPr="00460D93">
                    <w:rPr>
                      <w:rFonts w:cs="Arial"/>
                    </w:rPr>
                    <w:t>развития» (по согласованию)</w:t>
                  </w:r>
                  <w:r>
                    <w:rPr>
                      <w:rFonts w:cs="Arial"/>
                    </w:rPr>
                    <w:t>;</w:t>
                  </w:r>
                </w:p>
                <w:p w:rsidR="00F52BE3" w:rsidRDefault="00F52BE3" w:rsidP="0054171F">
                  <w:pPr>
                    <w:tabs>
                      <w:tab w:val="left" w:pos="851"/>
                    </w:tabs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Шевченко Светлана Федоровна – главного специалиста отдела </w:t>
                  </w:r>
                </w:p>
                <w:p w:rsidR="00F52BE3" w:rsidRDefault="00F52BE3" w:rsidP="0054171F">
                  <w:pPr>
                    <w:tabs>
                      <w:tab w:val="left" w:pos="851"/>
                    </w:tabs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архитектуры и градостроительства администрации Россошанского </w:t>
                  </w:r>
                </w:p>
                <w:p w:rsidR="00F52BE3" w:rsidRPr="00460D93" w:rsidRDefault="00F52BE3" w:rsidP="00F52BE3">
                  <w:pPr>
                    <w:tabs>
                      <w:tab w:val="left" w:pos="851"/>
                      <w:tab w:val="left" w:pos="9741"/>
                    </w:tabs>
                    <w:rPr>
                      <w:rFonts w:cs="Arial"/>
                      <w:b/>
                      <w:color w:val="000000"/>
                    </w:rPr>
                  </w:pPr>
                  <w:r>
                    <w:rPr>
                      <w:rFonts w:cs="Arial"/>
                    </w:rPr>
                    <w:t xml:space="preserve">муниципального района </w:t>
                  </w:r>
                  <w:r w:rsidRPr="00460D93">
                    <w:rPr>
                      <w:rFonts w:cs="Arial"/>
                    </w:rPr>
                    <w:t>(по согласованию)</w:t>
                  </w:r>
                  <w:r>
                    <w:rPr>
                      <w:rFonts w:cs="Arial"/>
                    </w:rPr>
                    <w:t>.</w:t>
                  </w:r>
                </w:p>
              </w:tc>
            </w:tr>
          </w:tbl>
          <w:p w:rsidR="00C22F4E" w:rsidRPr="00F52BE3" w:rsidRDefault="00C22F4E" w:rsidP="00F52BE3">
            <w:pPr>
              <w:tabs>
                <w:tab w:val="left" w:pos="851"/>
              </w:tabs>
              <w:ind w:right="-7621" w:firstLine="0"/>
              <w:rPr>
                <w:rFonts w:cs="Arial"/>
                <w:color w:val="000000"/>
              </w:rPr>
            </w:pPr>
          </w:p>
        </w:tc>
        <w:tc>
          <w:tcPr>
            <w:tcW w:w="284" w:type="dxa"/>
          </w:tcPr>
          <w:p w:rsidR="00C22F4E" w:rsidRPr="00F52BE3" w:rsidRDefault="00C22F4E" w:rsidP="00B05A7C">
            <w:pPr>
              <w:tabs>
                <w:tab w:val="left" w:pos="-59"/>
              </w:tabs>
              <w:rPr>
                <w:rFonts w:cs="Arial"/>
                <w:color w:val="000000"/>
              </w:rPr>
            </w:pPr>
            <w:r w:rsidRPr="00F52BE3">
              <w:rPr>
                <w:rFonts w:cs="Arial"/>
                <w:color w:val="000000"/>
              </w:rPr>
              <w:t>-</w:t>
            </w:r>
          </w:p>
        </w:tc>
        <w:tc>
          <w:tcPr>
            <w:tcW w:w="7548" w:type="dxa"/>
          </w:tcPr>
          <w:p w:rsidR="00C22F4E" w:rsidRPr="00F52BE3" w:rsidRDefault="00C22F4E" w:rsidP="000B4A89">
            <w:pPr>
              <w:tabs>
                <w:tab w:val="left" w:pos="851"/>
              </w:tabs>
              <w:ind w:firstLine="33"/>
              <w:rPr>
                <w:rFonts w:cs="Arial"/>
                <w:color w:val="000000"/>
              </w:rPr>
            </w:pPr>
          </w:p>
        </w:tc>
      </w:tr>
      <w:tr w:rsidR="00C22F4E" w:rsidRPr="00F52BE3" w:rsidTr="00F52BE3">
        <w:tc>
          <w:tcPr>
            <w:tcW w:w="9781" w:type="dxa"/>
          </w:tcPr>
          <w:p w:rsidR="00C22F4E" w:rsidRPr="00F52BE3" w:rsidRDefault="00C22F4E" w:rsidP="00983996">
            <w:pPr>
              <w:tabs>
                <w:tab w:val="left" w:pos="851"/>
              </w:tabs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4" w:type="dxa"/>
          </w:tcPr>
          <w:p w:rsidR="00C22F4E" w:rsidRPr="00F52BE3" w:rsidRDefault="00C22F4E" w:rsidP="00B05A7C">
            <w:pPr>
              <w:tabs>
                <w:tab w:val="left" w:pos="-59"/>
              </w:tabs>
              <w:rPr>
                <w:rFonts w:cs="Arial"/>
                <w:color w:val="000000"/>
              </w:rPr>
            </w:pPr>
            <w:r w:rsidRPr="00F52BE3">
              <w:rPr>
                <w:rFonts w:cs="Arial"/>
                <w:color w:val="000000"/>
              </w:rPr>
              <w:t>-</w:t>
            </w:r>
          </w:p>
        </w:tc>
        <w:tc>
          <w:tcPr>
            <w:tcW w:w="7548" w:type="dxa"/>
          </w:tcPr>
          <w:p w:rsidR="00C22F4E" w:rsidRPr="00F52BE3" w:rsidRDefault="00C22F4E" w:rsidP="000B4A89">
            <w:pPr>
              <w:tabs>
                <w:tab w:val="left" w:pos="851"/>
              </w:tabs>
              <w:ind w:firstLine="33"/>
              <w:rPr>
                <w:rFonts w:cs="Arial"/>
                <w:iCs/>
                <w:color w:val="000000"/>
              </w:rPr>
            </w:pPr>
          </w:p>
        </w:tc>
      </w:tr>
      <w:tr w:rsidR="00C22F4E" w:rsidRPr="00F52BE3" w:rsidTr="00F52BE3">
        <w:tc>
          <w:tcPr>
            <w:tcW w:w="9781" w:type="dxa"/>
          </w:tcPr>
          <w:p w:rsidR="00C22F4E" w:rsidRPr="00F52BE3" w:rsidRDefault="00C22F4E" w:rsidP="00C22F4E">
            <w:pPr>
              <w:tabs>
                <w:tab w:val="left" w:pos="851"/>
              </w:tabs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4" w:type="dxa"/>
          </w:tcPr>
          <w:p w:rsidR="00C22F4E" w:rsidRPr="00F52BE3" w:rsidRDefault="00C22F4E" w:rsidP="00B05A7C">
            <w:pPr>
              <w:tabs>
                <w:tab w:val="left" w:pos="-59"/>
              </w:tabs>
              <w:rPr>
                <w:rFonts w:cs="Arial"/>
                <w:color w:val="000000"/>
              </w:rPr>
            </w:pPr>
            <w:r w:rsidRPr="00F52BE3">
              <w:rPr>
                <w:rFonts w:cs="Arial"/>
                <w:color w:val="000000"/>
              </w:rPr>
              <w:t>-</w:t>
            </w:r>
          </w:p>
        </w:tc>
        <w:tc>
          <w:tcPr>
            <w:tcW w:w="7548" w:type="dxa"/>
          </w:tcPr>
          <w:p w:rsidR="00C22F4E" w:rsidRPr="00F52BE3" w:rsidRDefault="00C22F4E" w:rsidP="00826D29">
            <w:pPr>
              <w:tabs>
                <w:tab w:val="left" w:pos="851"/>
              </w:tabs>
              <w:ind w:firstLine="33"/>
              <w:rPr>
                <w:rFonts w:cs="Arial"/>
                <w:color w:val="000000"/>
              </w:rPr>
            </w:pPr>
          </w:p>
        </w:tc>
      </w:tr>
      <w:tr w:rsidR="00C22F4E" w:rsidRPr="00F52BE3" w:rsidTr="00F52BE3">
        <w:trPr>
          <w:trHeight w:val="502"/>
        </w:trPr>
        <w:tc>
          <w:tcPr>
            <w:tcW w:w="9781" w:type="dxa"/>
          </w:tcPr>
          <w:p w:rsidR="00C22F4E" w:rsidRPr="00F52BE3" w:rsidRDefault="00C22F4E" w:rsidP="005F6DDE">
            <w:pPr>
              <w:tabs>
                <w:tab w:val="left" w:pos="851"/>
              </w:tabs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4" w:type="dxa"/>
          </w:tcPr>
          <w:p w:rsidR="00C22F4E" w:rsidRPr="00F52BE3" w:rsidRDefault="00C22F4E" w:rsidP="00B05A7C">
            <w:pPr>
              <w:tabs>
                <w:tab w:val="left" w:pos="-59"/>
              </w:tabs>
              <w:rPr>
                <w:rFonts w:cs="Arial"/>
                <w:color w:val="000000"/>
              </w:rPr>
            </w:pPr>
          </w:p>
        </w:tc>
        <w:tc>
          <w:tcPr>
            <w:tcW w:w="7548" w:type="dxa"/>
          </w:tcPr>
          <w:p w:rsidR="00C22F4E" w:rsidRPr="00F52BE3" w:rsidRDefault="00C22F4E" w:rsidP="00826D29">
            <w:pPr>
              <w:tabs>
                <w:tab w:val="left" w:pos="0"/>
              </w:tabs>
              <w:ind w:firstLine="0"/>
              <w:rPr>
                <w:rFonts w:cs="Arial"/>
                <w:color w:val="000000"/>
              </w:rPr>
            </w:pPr>
          </w:p>
        </w:tc>
      </w:tr>
      <w:tr w:rsidR="00C22F4E" w:rsidRPr="00F52BE3" w:rsidTr="00F52BE3">
        <w:tc>
          <w:tcPr>
            <w:tcW w:w="9781" w:type="dxa"/>
          </w:tcPr>
          <w:p w:rsidR="00C22F4E" w:rsidRPr="00F52BE3" w:rsidRDefault="00C22F4E" w:rsidP="00C22F4E">
            <w:pPr>
              <w:tabs>
                <w:tab w:val="left" w:pos="851"/>
              </w:tabs>
              <w:ind w:firstLine="0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284" w:type="dxa"/>
          </w:tcPr>
          <w:p w:rsidR="00C22F4E" w:rsidRPr="00F52BE3" w:rsidRDefault="00C22F4E" w:rsidP="00B05A7C">
            <w:pPr>
              <w:tabs>
                <w:tab w:val="left" w:pos="-59"/>
              </w:tabs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7548" w:type="dxa"/>
          </w:tcPr>
          <w:p w:rsidR="00C22F4E" w:rsidRPr="00F52BE3" w:rsidRDefault="00C22F4E" w:rsidP="000B4A89">
            <w:pPr>
              <w:tabs>
                <w:tab w:val="left" w:pos="851"/>
              </w:tabs>
              <w:ind w:firstLine="33"/>
              <w:rPr>
                <w:rFonts w:cs="Arial"/>
                <w:color w:val="000000"/>
                <w:highlight w:val="yellow"/>
              </w:rPr>
            </w:pPr>
          </w:p>
        </w:tc>
      </w:tr>
    </w:tbl>
    <w:p w:rsidR="008A556A" w:rsidRPr="00F52BE3" w:rsidRDefault="008A556A">
      <w:pPr>
        <w:ind w:firstLine="0"/>
        <w:jc w:val="left"/>
        <w:rPr>
          <w:rFonts w:eastAsia="Calibri" w:cs="Arial"/>
          <w:lang w:eastAsia="en-US"/>
        </w:rPr>
      </w:pPr>
      <w:r w:rsidRPr="00F52BE3">
        <w:rPr>
          <w:rFonts w:eastAsia="Calibri" w:cs="Arial"/>
          <w:lang w:eastAsia="en-US"/>
        </w:rPr>
        <w:br w:type="page"/>
      </w:r>
    </w:p>
    <w:p w:rsidR="006C3B15" w:rsidRPr="00F52BE3" w:rsidRDefault="006C3B15" w:rsidP="006C3B15">
      <w:pPr>
        <w:tabs>
          <w:tab w:val="left" w:pos="1524"/>
        </w:tabs>
        <w:ind w:left="5812" w:hanging="284"/>
        <w:rPr>
          <w:rFonts w:eastAsia="Calibri" w:cs="Arial"/>
          <w:lang w:eastAsia="en-US"/>
        </w:rPr>
      </w:pPr>
      <w:r w:rsidRPr="00F52BE3">
        <w:rPr>
          <w:rFonts w:eastAsia="Calibri" w:cs="Arial"/>
          <w:lang w:eastAsia="en-US"/>
        </w:rPr>
        <w:lastRenderedPageBreak/>
        <w:t>Приложение 2</w:t>
      </w:r>
    </w:p>
    <w:p w:rsidR="006C3B15" w:rsidRPr="00F52BE3" w:rsidRDefault="006C3B15" w:rsidP="006C3B15">
      <w:pPr>
        <w:tabs>
          <w:tab w:val="left" w:pos="1524"/>
        </w:tabs>
        <w:ind w:left="5529" w:firstLine="0"/>
        <w:rPr>
          <w:rFonts w:eastAsia="Calibri" w:cs="Arial"/>
          <w:lang w:eastAsia="en-US"/>
        </w:rPr>
      </w:pPr>
      <w:r w:rsidRPr="00F52BE3">
        <w:rPr>
          <w:rFonts w:eastAsia="Calibri" w:cs="Arial"/>
          <w:lang w:eastAsia="en-US"/>
        </w:rPr>
        <w:t xml:space="preserve">к постановлению администрации </w:t>
      </w:r>
      <w:r w:rsidR="00F52BE3">
        <w:rPr>
          <w:rFonts w:eastAsia="Calibri" w:cs="Arial"/>
          <w:lang w:eastAsia="en-US"/>
        </w:rPr>
        <w:t>Архиповского</w:t>
      </w:r>
      <w:r w:rsidRPr="00F52BE3">
        <w:rPr>
          <w:rFonts w:eastAsia="Calibri" w:cs="Arial"/>
          <w:lang w:eastAsia="en-US"/>
        </w:rPr>
        <w:t xml:space="preserve"> сельского поселения </w:t>
      </w:r>
    </w:p>
    <w:p w:rsidR="008A556A" w:rsidRPr="00F52BE3" w:rsidRDefault="006C3B15" w:rsidP="006C3B15">
      <w:pPr>
        <w:tabs>
          <w:tab w:val="left" w:pos="6276"/>
        </w:tabs>
        <w:ind w:firstLine="5529"/>
        <w:rPr>
          <w:rFonts w:eastAsia="Calibri" w:cs="Arial"/>
          <w:lang w:eastAsia="en-US"/>
        </w:rPr>
      </w:pPr>
      <w:r w:rsidRPr="00F52BE3">
        <w:rPr>
          <w:rFonts w:eastAsia="Calibri" w:cs="Arial"/>
          <w:lang w:eastAsia="en-US"/>
        </w:rPr>
        <w:t xml:space="preserve">от </w:t>
      </w:r>
      <w:r w:rsidR="00A63EBD">
        <w:rPr>
          <w:rFonts w:eastAsia="Calibri" w:cs="Arial"/>
          <w:lang w:eastAsia="en-US"/>
        </w:rPr>
        <w:t xml:space="preserve">02.02.2024 </w:t>
      </w:r>
      <w:r w:rsidRPr="00F52BE3">
        <w:rPr>
          <w:rFonts w:eastAsia="Calibri" w:cs="Arial"/>
          <w:lang w:eastAsia="en-US"/>
        </w:rPr>
        <w:t>г. №</w:t>
      </w:r>
      <w:r w:rsidR="00A63EBD">
        <w:rPr>
          <w:rFonts w:eastAsia="Calibri" w:cs="Arial"/>
          <w:lang w:eastAsia="en-US"/>
        </w:rPr>
        <w:t xml:space="preserve"> 7</w:t>
      </w:r>
    </w:p>
    <w:p w:rsidR="008A556A" w:rsidRPr="00F52BE3" w:rsidRDefault="008A556A" w:rsidP="008A556A">
      <w:pPr>
        <w:tabs>
          <w:tab w:val="left" w:pos="6276"/>
        </w:tabs>
        <w:rPr>
          <w:rFonts w:eastAsia="Calibri" w:cs="Arial"/>
          <w:lang w:eastAsia="en-US"/>
        </w:rPr>
      </w:pPr>
    </w:p>
    <w:p w:rsidR="008A556A" w:rsidRPr="00F52BE3" w:rsidRDefault="008A556A" w:rsidP="008A556A">
      <w:pPr>
        <w:widowControl w:val="0"/>
        <w:autoSpaceDE w:val="0"/>
        <w:autoSpaceDN w:val="0"/>
        <w:adjustRightInd w:val="0"/>
        <w:ind w:firstLine="426"/>
        <w:jc w:val="center"/>
        <w:rPr>
          <w:rFonts w:cs="Arial"/>
          <w:b/>
          <w:bCs/>
        </w:rPr>
      </w:pPr>
      <w:r w:rsidRPr="00F52BE3">
        <w:rPr>
          <w:rFonts w:cs="Arial"/>
          <w:b/>
          <w:bCs/>
        </w:rPr>
        <w:t>ПОЛОЖЕНИЕ</w:t>
      </w:r>
    </w:p>
    <w:p w:rsidR="008A556A" w:rsidRPr="00F52BE3" w:rsidRDefault="008A556A" w:rsidP="008A556A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F52BE3">
        <w:rPr>
          <w:rFonts w:cs="Arial"/>
          <w:b/>
          <w:bCs/>
        </w:rPr>
        <w:t xml:space="preserve">О </w:t>
      </w:r>
      <w:r w:rsidR="00FB387A" w:rsidRPr="00F52BE3">
        <w:rPr>
          <w:rStyle w:val="af1"/>
          <w:rFonts w:cs="Arial"/>
          <w:b/>
          <w:i w:val="0"/>
        </w:rPr>
        <w:t>КОМИССИИ ПО ПОДГОТОВКЕ ПРОЕКТА ПРАВИЛ ЗЕМЛЕПОЛЬЗОВАНИЯ И ЗАСТРОЙКИ</w:t>
      </w:r>
      <w:r w:rsidRPr="00F52BE3">
        <w:rPr>
          <w:rFonts w:cs="Arial"/>
          <w:b/>
          <w:bCs/>
        </w:rPr>
        <w:t xml:space="preserve">НА ТЕРРИТОРИИ </w:t>
      </w:r>
      <w:r w:rsidR="00F52BE3">
        <w:rPr>
          <w:rFonts w:cs="Arial"/>
          <w:b/>
          <w:bCs/>
        </w:rPr>
        <w:t>АРХИПОВСКОГО</w:t>
      </w:r>
      <w:r w:rsidR="007A0BCA" w:rsidRPr="00F52BE3">
        <w:rPr>
          <w:rFonts w:cs="Arial"/>
          <w:b/>
          <w:bCs/>
        </w:rPr>
        <w:t xml:space="preserve"> СЕЛЬСКОГО ПОСЕЛЕНИЯ</w:t>
      </w:r>
    </w:p>
    <w:p w:rsidR="008A556A" w:rsidRPr="00F52BE3" w:rsidRDefault="008A556A" w:rsidP="008A556A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p w:rsidR="008A556A" w:rsidRPr="00F52BE3" w:rsidRDefault="008A556A" w:rsidP="008A556A">
      <w:pPr>
        <w:widowControl w:val="0"/>
        <w:autoSpaceDE w:val="0"/>
        <w:autoSpaceDN w:val="0"/>
        <w:adjustRightInd w:val="0"/>
        <w:ind w:firstLine="426"/>
        <w:jc w:val="center"/>
        <w:outlineLvl w:val="1"/>
        <w:rPr>
          <w:rFonts w:cs="Arial"/>
        </w:rPr>
      </w:pPr>
      <w:r w:rsidRPr="00F52BE3">
        <w:rPr>
          <w:rFonts w:cs="Arial"/>
        </w:rPr>
        <w:t>1. Общие положения</w:t>
      </w:r>
    </w:p>
    <w:p w:rsidR="008A556A" w:rsidRPr="00F52BE3" w:rsidRDefault="008A556A" w:rsidP="008A556A">
      <w:pPr>
        <w:ind w:firstLine="426"/>
        <w:rPr>
          <w:rFonts w:cs="Arial"/>
        </w:rPr>
      </w:pPr>
      <w:r w:rsidRPr="00F52BE3">
        <w:rPr>
          <w:rFonts w:cs="Arial"/>
        </w:rPr>
        <w:t xml:space="preserve">1.1. Комиссия </w:t>
      </w:r>
      <w:r w:rsidRPr="00F52BE3">
        <w:rPr>
          <w:rStyle w:val="af1"/>
          <w:rFonts w:cs="Arial"/>
          <w:i w:val="0"/>
        </w:rPr>
        <w:t xml:space="preserve">по </w:t>
      </w:r>
      <w:r w:rsidRPr="00F52BE3">
        <w:rPr>
          <w:rFonts w:cs="Arial"/>
          <w:color w:val="000000"/>
        </w:rPr>
        <w:t xml:space="preserve">организации и проведению публичных слушаний (общественных обсуждений) по вопросам градостроительной деятельности на территории </w:t>
      </w:r>
      <w:r w:rsidR="00F52BE3">
        <w:rPr>
          <w:rStyle w:val="af1"/>
          <w:rFonts w:cs="Arial"/>
          <w:i w:val="0"/>
        </w:rPr>
        <w:t>Архиповского</w:t>
      </w:r>
      <w:r w:rsidR="002701D9" w:rsidRPr="00F52BE3">
        <w:rPr>
          <w:rStyle w:val="af1"/>
          <w:rFonts w:cs="Arial"/>
          <w:i w:val="0"/>
        </w:rPr>
        <w:t xml:space="preserve"> сельского поселения</w:t>
      </w:r>
      <w:r w:rsidRPr="00F52BE3">
        <w:rPr>
          <w:rFonts w:cs="Arial"/>
        </w:rPr>
        <w:t xml:space="preserve"> (далее – Комиссия) является постоянно действующим коллегиальным органом при главе </w:t>
      </w:r>
      <w:r w:rsidR="00F52BE3">
        <w:rPr>
          <w:rStyle w:val="af1"/>
          <w:rFonts w:cs="Arial"/>
          <w:i w:val="0"/>
        </w:rPr>
        <w:t>Архиповского</w:t>
      </w:r>
      <w:r w:rsidR="002701D9" w:rsidRPr="00F52BE3">
        <w:rPr>
          <w:rStyle w:val="af1"/>
          <w:rFonts w:cs="Arial"/>
          <w:i w:val="0"/>
        </w:rPr>
        <w:t xml:space="preserve"> сельского поселения</w:t>
      </w:r>
      <w:r w:rsidRPr="00F52BE3">
        <w:rPr>
          <w:rFonts w:cs="Arial"/>
        </w:rPr>
        <w:t xml:space="preserve">, созданным в целях обеспечения координации </w:t>
      </w:r>
      <w:r w:rsidRPr="00F52BE3">
        <w:rPr>
          <w:rFonts w:cs="Arial"/>
          <w:color w:val="000000"/>
        </w:rPr>
        <w:t xml:space="preserve">публичных слушаний (общественных обсуждений) </w:t>
      </w:r>
      <w:r w:rsidRPr="00F52BE3">
        <w:rPr>
          <w:rStyle w:val="af1"/>
          <w:rFonts w:cs="Arial"/>
          <w:i w:val="0"/>
        </w:rPr>
        <w:t xml:space="preserve">в рамках </w:t>
      </w:r>
      <w:r w:rsidRPr="00F52BE3">
        <w:rPr>
          <w:rFonts w:cs="Arial"/>
        </w:rPr>
        <w:t>реализации положений Градостроительного кодекса РФ.</w:t>
      </w:r>
    </w:p>
    <w:p w:rsidR="008A556A" w:rsidRPr="00F52BE3" w:rsidRDefault="008A556A" w:rsidP="008A556A">
      <w:pPr>
        <w:ind w:firstLine="426"/>
        <w:rPr>
          <w:rFonts w:cs="Arial"/>
        </w:rPr>
      </w:pPr>
      <w:r w:rsidRPr="00F52BE3">
        <w:rPr>
          <w:rFonts w:cs="Arial"/>
        </w:rPr>
        <w:t xml:space="preserve">1.2. Комиссия в своей деятельности руководствуется Конституцией Российской Федерации, федеральными законами, иными нормативными правовыми актами Российской Федерации, законами и иными нормативными правовыми актами Воронежской области, Уставом </w:t>
      </w:r>
      <w:r w:rsidR="00F52BE3">
        <w:rPr>
          <w:rStyle w:val="af1"/>
          <w:rFonts w:cs="Arial"/>
          <w:i w:val="0"/>
        </w:rPr>
        <w:t>Архиповского</w:t>
      </w:r>
      <w:r w:rsidR="002701D9" w:rsidRPr="00F52BE3">
        <w:rPr>
          <w:rStyle w:val="af1"/>
          <w:rFonts w:cs="Arial"/>
          <w:i w:val="0"/>
        </w:rPr>
        <w:t xml:space="preserve"> сельского поселения</w:t>
      </w:r>
      <w:r w:rsidRPr="00F52BE3">
        <w:rPr>
          <w:rFonts w:cs="Arial"/>
        </w:rPr>
        <w:t>, иными муниципальными правовыми актами и настоящим Положением.</w:t>
      </w:r>
    </w:p>
    <w:p w:rsidR="008A556A" w:rsidRPr="00F52BE3" w:rsidRDefault="008A556A" w:rsidP="008A556A">
      <w:pPr>
        <w:widowControl w:val="0"/>
        <w:autoSpaceDE w:val="0"/>
        <w:autoSpaceDN w:val="0"/>
        <w:adjustRightInd w:val="0"/>
        <w:ind w:firstLine="426"/>
        <w:rPr>
          <w:rFonts w:cs="Arial"/>
        </w:rPr>
      </w:pPr>
    </w:p>
    <w:p w:rsidR="008A556A" w:rsidRPr="00F52BE3" w:rsidRDefault="008A556A" w:rsidP="008A556A">
      <w:pPr>
        <w:pStyle w:val="1"/>
        <w:ind w:firstLine="426"/>
        <w:rPr>
          <w:b w:val="0"/>
          <w:sz w:val="24"/>
          <w:szCs w:val="24"/>
        </w:rPr>
      </w:pPr>
      <w:r w:rsidRPr="00F52BE3">
        <w:rPr>
          <w:b w:val="0"/>
          <w:sz w:val="24"/>
          <w:szCs w:val="24"/>
        </w:rPr>
        <w:t>2. Функции Комиссии</w:t>
      </w:r>
    </w:p>
    <w:p w:rsidR="008A556A" w:rsidRPr="00F52BE3" w:rsidRDefault="008A556A" w:rsidP="008A556A">
      <w:pPr>
        <w:ind w:firstLine="426"/>
        <w:rPr>
          <w:rFonts w:cs="Arial"/>
        </w:rPr>
      </w:pPr>
      <w:r w:rsidRPr="00F52BE3">
        <w:rPr>
          <w:rFonts w:cs="Arial"/>
        </w:rPr>
        <w:t xml:space="preserve">2.1. Обеспечивает рассмотрение предложений: в Генеральный план </w:t>
      </w:r>
      <w:r w:rsidR="00F52BE3">
        <w:rPr>
          <w:rStyle w:val="af1"/>
          <w:rFonts w:cs="Arial"/>
          <w:i w:val="0"/>
        </w:rPr>
        <w:t>Архиповского</w:t>
      </w:r>
      <w:r w:rsidR="00F9204B" w:rsidRPr="00F52BE3">
        <w:rPr>
          <w:rStyle w:val="af1"/>
          <w:rFonts w:cs="Arial"/>
          <w:i w:val="0"/>
        </w:rPr>
        <w:t xml:space="preserve"> сельского поселения</w:t>
      </w:r>
      <w:r w:rsidRPr="00F52BE3">
        <w:rPr>
          <w:rFonts w:cs="Arial"/>
        </w:rPr>
        <w:t xml:space="preserve">, о внесении изменений в Правила землепользования и застройки </w:t>
      </w:r>
      <w:r w:rsidR="00F52BE3">
        <w:rPr>
          <w:rStyle w:val="af1"/>
          <w:rFonts w:cs="Arial"/>
          <w:i w:val="0"/>
        </w:rPr>
        <w:t>Архиповского</w:t>
      </w:r>
      <w:r w:rsidR="00F9204B" w:rsidRPr="00F52BE3">
        <w:rPr>
          <w:rStyle w:val="af1"/>
          <w:rFonts w:cs="Arial"/>
          <w:i w:val="0"/>
        </w:rPr>
        <w:t xml:space="preserve"> сельского поселения</w:t>
      </w:r>
      <w:r w:rsidRPr="00F52BE3">
        <w:rPr>
          <w:rFonts w:cs="Arial"/>
        </w:rPr>
        <w:t xml:space="preserve">, о внесении изменений в Правила благоустройства </w:t>
      </w:r>
      <w:r w:rsidRPr="00F52BE3">
        <w:rPr>
          <w:rFonts w:cs="Arial"/>
          <w:color w:val="000000"/>
        </w:rPr>
        <w:t xml:space="preserve">территории </w:t>
      </w:r>
      <w:r w:rsidR="00F52BE3">
        <w:rPr>
          <w:rStyle w:val="af1"/>
          <w:rFonts w:cs="Arial"/>
          <w:i w:val="0"/>
        </w:rPr>
        <w:t>Архиповского</w:t>
      </w:r>
      <w:r w:rsidR="00F9204B" w:rsidRPr="00F52BE3">
        <w:rPr>
          <w:rStyle w:val="af1"/>
          <w:rFonts w:cs="Arial"/>
          <w:i w:val="0"/>
        </w:rPr>
        <w:t xml:space="preserve"> сельского поселения</w:t>
      </w:r>
      <w:r w:rsidRPr="00F52BE3">
        <w:rPr>
          <w:rStyle w:val="af1"/>
          <w:rFonts w:cs="Arial"/>
          <w:i w:val="0"/>
        </w:rPr>
        <w:t>;</w:t>
      </w:r>
      <w:r w:rsidRPr="00F52BE3">
        <w:rPr>
          <w:rFonts w:cs="Arial"/>
        </w:rPr>
        <w:t xml:space="preserve"> заявлений по вопросам: рассмотрения проекта планировки и проекта межевания территории </w:t>
      </w:r>
      <w:r w:rsidR="00F52BE3">
        <w:rPr>
          <w:rStyle w:val="af1"/>
          <w:rFonts w:cs="Arial"/>
          <w:i w:val="0"/>
        </w:rPr>
        <w:t>Архиповского</w:t>
      </w:r>
      <w:r w:rsidR="00F9204B" w:rsidRPr="00F52BE3">
        <w:rPr>
          <w:rStyle w:val="af1"/>
          <w:rFonts w:cs="Arial"/>
          <w:i w:val="0"/>
        </w:rPr>
        <w:t xml:space="preserve"> сельского поселения</w:t>
      </w:r>
      <w:r w:rsidRPr="00F52BE3">
        <w:rPr>
          <w:rFonts w:cs="Arial"/>
        </w:rPr>
        <w:t xml:space="preserve">, рассмотрения проекта внесения изменений в проект планировки и проекта внесения изменений в проект межевания территории </w:t>
      </w:r>
      <w:r w:rsidR="00F52BE3">
        <w:rPr>
          <w:rStyle w:val="af1"/>
          <w:rFonts w:cs="Arial"/>
          <w:i w:val="0"/>
        </w:rPr>
        <w:t>Архиповского</w:t>
      </w:r>
      <w:r w:rsidR="00F9204B" w:rsidRPr="00F52BE3">
        <w:rPr>
          <w:rStyle w:val="af1"/>
          <w:rFonts w:cs="Arial"/>
          <w:i w:val="0"/>
        </w:rPr>
        <w:t xml:space="preserve"> сельского поселения</w:t>
      </w:r>
      <w:r w:rsidRPr="00F52BE3">
        <w:rPr>
          <w:rFonts w:cs="Arial"/>
        </w:rPr>
        <w:t>; заявлений по вопросам предоставления: разрешения на условно разрешенный вид использования земельных участков или объектов капитального строительства, отклонения от предельных параметров разрешенного строительства, реконструкции объектов капитального строительства.</w:t>
      </w:r>
    </w:p>
    <w:p w:rsidR="008A556A" w:rsidRPr="00F52BE3" w:rsidRDefault="008A556A" w:rsidP="008A556A">
      <w:pPr>
        <w:ind w:firstLine="426"/>
        <w:rPr>
          <w:rFonts w:cs="Arial"/>
        </w:rPr>
      </w:pPr>
      <w:r w:rsidRPr="00F52BE3">
        <w:rPr>
          <w:rFonts w:cs="Arial"/>
        </w:rPr>
        <w:t>Комиссия вправе самостоятельно инициировать рассмотрение вопросов, входящих в ее компетенцию.</w:t>
      </w:r>
    </w:p>
    <w:p w:rsidR="008A556A" w:rsidRPr="00F52BE3" w:rsidRDefault="008A556A" w:rsidP="008A556A">
      <w:pPr>
        <w:ind w:firstLine="426"/>
        <w:rPr>
          <w:rFonts w:cs="Arial"/>
        </w:rPr>
      </w:pPr>
      <w:r w:rsidRPr="00F52BE3">
        <w:rPr>
          <w:rFonts w:cs="Arial"/>
        </w:rPr>
        <w:t xml:space="preserve">2.2. Обеспечивает координацию действий по подготовке проектов о внесении изменений в Генеральный план, проектов о внесении изменений в Правила благоустройства </w:t>
      </w:r>
      <w:r w:rsidRPr="00F52BE3">
        <w:rPr>
          <w:rFonts w:cs="Arial"/>
          <w:color w:val="000000"/>
        </w:rPr>
        <w:t xml:space="preserve">территории </w:t>
      </w:r>
      <w:r w:rsidR="00F52BE3">
        <w:rPr>
          <w:rStyle w:val="af1"/>
          <w:rFonts w:cs="Arial"/>
          <w:i w:val="0"/>
        </w:rPr>
        <w:t>Архиповского</w:t>
      </w:r>
      <w:r w:rsidR="00D44DD2" w:rsidRPr="00F52BE3">
        <w:rPr>
          <w:rStyle w:val="af1"/>
          <w:rFonts w:cs="Arial"/>
          <w:i w:val="0"/>
        </w:rPr>
        <w:t xml:space="preserve"> сельского поселения</w:t>
      </w:r>
      <w:r w:rsidRPr="00F52BE3">
        <w:rPr>
          <w:rStyle w:val="af1"/>
          <w:rFonts w:cs="Arial"/>
          <w:i w:val="0"/>
        </w:rPr>
        <w:t>,</w:t>
      </w:r>
      <w:r w:rsidRPr="00F52BE3">
        <w:rPr>
          <w:rFonts w:cs="Arial"/>
        </w:rPr>
        <w:t xml:space="preserve"> а также по подготовке заключений на представленный проект.</w:t>
      </w:r>
    </w:p>
    <w:p w:rsidR="008A556A" w:rsidRPr="00F52BE3" w:rsidRDefault="008A556A" w:rsidP="008A556A">
      <w:pPr>
        <w:ind w:firstLine="426"/>
        <w:rPr>
          <w:rFonts w:cs="Arial"/>
        </w:rPr>
      </w:pPr>
      <w:r w:rsidRPr="00F52BE3">
        <w:rPr>
          <w:rFonts w:cs="Arial"/>
        </w:rPr>
        <w:t>2.3. Организует и проводит публичные слушания</w:t>
      </w:r>
      <w:r w:rsidR="003D4D1A" w:rsidRPr="00F52BE3">
        <w:rPr>
          <w:rFonts w:cs="Arial"/>
        </w:rPr>
        <w:t xml:space="preserve"> (общественные обсуждения)</w:t>
      </w:r>
      <w:r w:rsidRPr="00F52BE3">
        <w:rPr>
          <w:rFonts w:cs="Arial"/>
        </w:rPr>
        <w:t xml:space="preserve">: по проекту о внесении изменений в Генеральный план </w:t>
      </w:r>
      <w:r w:rsidR="00F52BE3">
        <w:rPr>
          <w:rStyle w:val="af1"/>
          <w:rFonts w:cs="Arial"/>
          <w:i w:val="0"/>
        </w:rPr>
        <w:t>Архиповского</w:t>
      </w:r>
      <w:r w:rsidR="00D44DD2" w:rsidRPr="00F52BE3">
        <w:rPr>
          <w:rStyle w:val="af1"/>
          <w:rFonts w:cs="Arial"/>
          <w:i w:val="0"/>
        </w:rPr>
        <w:t xml:space="preserve"> сельского поселения</w:t>
      </w:r>
      <w:r w:rsidRPr="00F52BE3">
        <w:rPr>
          <w:rFonts w:cs="Arial"/>
        </w:rPr>
        <w:t xml:space="preserve">, по проекту о внесении изменений в Правила землепользования и застройки </w:t>
      </w:r>
      <w:r w:rsidR="00F52BE3">
        <w:rPr>
          <w:rStyle w:val="af1"/>
          <w:rFonts w:cs="Arial"/>
          <w:i w:val="0"/>
        </w:rPr>
        <w:t>Архиповского</w:t>
      </w:r>
      <w:r w:rsidR="00D44DD2" w:rsidRPr="00F52BE3">
        <w:rPr>
          <w:rStyle w:val="af1"/>
          <w:rFonts w:cs="Arial"/>
          <w:i w:val="0"/>
        </w:rPr>
        <w:t xml:space="preserve"> сельского поселения</w:t>
      </w:r>
      <w:r w:rsidRPr="00F52BE3">
        <w:rPr>
          <w:rFonts w:cs="Arial"/>
        </w:rPr>
        <w:t xml:space="preserve">, по проекту о внесении изменений в Правила благоустройства </w:t>
      </w:r>
      <w:r w:rsidRPr="00F52BE3">
        <w:rPr>
          <w:rFonts w:cs="Arial"/>
          <w:color w:val="000000"/>
        </w:rPr>
        <w:t xml:space="preserve">территории </w:t>
      </w:r>
      <w:r w:rsidR="00F52BE3">
        <w:rPr>
          <w:rStyle w:val="af1"/>
          <w:rFonts w:cs="Arial"/>
          <w:i w:val="0"/>
        </w:rPr>
        <w:t>Архиповского</w:t>
      </w:r>
      <w:r w:rsidR="00D44DD2" w:rsidRPr="00F52BE3">
        <w:rPr>
          <w:rStyle w:val="af1"/>
          <w:rFonts w:cs="Arial"/>
          <w:i w:val="0"/>
        </w:rPr>
        <w:t xml:space="preserve"> сельского поселения</w:t>
      </w:r>
      <w:r w:rsidRPr="00F52BE3">
        <w:rPr>
          <w:rFonts w:cs="Arial"/>
        </w:rPr>
        <w:t xml:space="preserve">, по проекту планировки и проекта межевания территории </w:t>
      </w:r>
      <w:r w:rsidR="00F52BE3">
        <w:rPr>
          <w:rStyle w:val="af1"/>
          <w:rFonts w:cs="Arial"/>
          <w:i w:val="0"/>
        </w:rPr>
        <w:t>Архиповского</w:t>
      </w:r>
      <w:r w:rsidR="00D44DD2" w:rsidRPr="00F52BE3">
        <w:rPr>
          <w:rStyle w:val="af1"/>
          <w:rFonts w:cs="Arial"/>
          <w:i w:val="0"/>
        </w:rPr>
        <w:t xml:space="preserve"> сельского поселения</w:t>
      </w:r>
      <w:r w:rsidRPr="00F52BE3">
        <w:rPr>
          <w:rFonts w:cs="Arial"/>
        </w:rPr>
        <w:t xml:space="preserve">, по проекту внесения изменений в проект планировки и по проекту внесения изменений в проект межевания территории </w:t>
      </w:r>
      <w:r w:rsidR="00F52BE3">
        <w:rPr>
          <w:rStyle w:val="af1"/>
          <w:rFonts w:cs="Arial"/>
          <w:i w:val="0"/>
        </w:rPr>
        <w:t>Архиповского</w:t>
      </w:r>
      <w:r w:rsidR="005E41D2" w:rsidRPr="00F52BE3">
        <w:rPr>
          <w:rStyle w:val="af1"/>
          <w:rFonts w:cs="Arial"/>
          <w:i w:val="0"/>
        </w:rPr>
        <w:t xml:space="preserve"> сельского поселения</w:t>
      </w:r>
      <w:r w:rsidRPr="00F52BE3">
        <w:rPr>
          <w:rFonts w:cs="Arial"/>
        </w:rPr>
        <w:t>, по вопросам предоставления: разрешения на условно разрешенный вид использования земельных участков или объектов капитального строительства, отклонения от предельных параметров разрешенного строительства, реконструкции объектов капитального строительства.</w:t>
      </w:r>
    </w:p>
    <w:p w:rsidR="008A556A" w:rsidRPr="00F52BE3" w:rsidRDefault="008A556A" w:rsidP="008A556A">
      <w:pPr>
        <w:widowControl w:val="0"/>
        <w:autoSpaceDE w:val="0"/>
        <w:autoSpaceDN w:val="0"/>
        <w:adjustRightInd w:val="0"/>
        <w:ind w:firstLine="426"/>
        <w:outlineLvl w:val="1"/>
        <w:rPr>
          <w:rFonts w:cs="Arial"/>
        </w:rPr>
      </w:pPr>
    </w:p>
    <w:p w:rsidR="008A556A" w:rsidRPr="00F52BE3" w:rsidRDefault="008A556A" w:rsidP="008A556A">
      <w:pPr>
        <w:widowControl w:val="0"/>
        <w:autoSpaceDE w:val="0"/>
        <w:autoSpaceDN w:val="0"/>
        <w:adjustRightInd w:val="0"/>
        <w:ind w:firstLine="426"/>
        <w:jc w:val="center"/>
        <w:outlineLvl w:val="1"/>
        <w:rPr>
          <w:rFonts w:cs="Arial"/>
        </w:rPr>
      </w:pPr>
      <w:r w:rsidRPr="00F52BE3">
        <w:rPr>
          <w:rFonts w:cs="Arial"/>
        </w:rPr>
        <w:lastRenderedPageBreak/>
        <w:t>3. Порядок формирования Комиссии</w:t>
      </w:r>
    </w:p>
    <w:p w:rsidR="008A556A" w:rsidRPr="00F52BE3" w:rsidRDefault="008A556A" w:rsidP="008A556A">
      <w:pPr>
        <w:widowControl w:val="0"/>
        <w:autoSpaceDE w:val="0"/>
        <w:autoSpaceDN w:val="0"/>
        <w:adjustRightInd w:val="0"/>
        <w:ind w:firstLine="426"/>
        <w:rPr>
          <w:rFonts w:cs="Arial"/>
        </w:rPr>
      </w:pPr>
      <w:r w:rsidRPr="00F52BE3">
        <w:rPr>
          <w:rFonts w:cs="Arial"/>
        </w:rPr>
        <w:t xml:space="preserve">3.1. Состав Комиссии утверждается постановлением администрации </w:t>
      </w:r>
      <w:r w:rsidR="00F52BE3">
        <w:rPr>
          <w:rStyle w:val="af1"/>
          <w:rFonts w:cs="Arial"/>
          <w:i w:val="0"/>
        </w:rPr>
        <w:t>Архиповского</w:t>
      </w:r>
      <w:r w:rsidR="005E41D2" w:rsidRPr="00F52BE3">
        <w:rPr>
          <w:rStyle w:val="af1"/>
          <w:rFonts w:cs="Arial"/>
          <w:i w:val="0"/>
        </w:rPr>
        <w:t xml:space="preserve"> сельского поселения</w:t>
      </w:r>
      <w:r w:rsidRPr="00F52BE3">
        <w:rPr>
          <w:rFonts w:cs="Arial"/>
        </w:rPr>
        <w:t>.</w:t>
      </w:r>
    </w:p>
    <w:p w:rsidR="008A556A" w:rsidRPr="00F52BE3" w:rsidRDefault="008A556A" w:rsidP="008A556A">
      <w:pPr>
        <w:widowControl w:val="0"/>
        <w:autoSpaceDE w:val="0"/>
        <w:autoSpaceDN w:val="0"/>
        <w:adjustRightInd w:val="0"/>
        <w:ind w:firstLine="426"/>
        <w:rPr>
          <w:rFonts w:cs="Arial"/>
        </w:rPr>
      </w:pPr>
      <w:r w:rsidRPr="00F52BE3">
        <w:rPr>
          <w:rFonts w:cs="Arial"/>
        </w:rPr>
        <w:t xml:space="preserve">3.2. В состав Комиссии входят: председатель Комиссии, его заместитель, а также члены Комиссии. </w:t>
      </w:r>
    </w:p>
    <w:p w:rsidR="008A556A" w:rsidRPr="00F52BE3" w:rsidRDefault="008A556A" w:rsidP="008A556A">
      <w:pPr>
        <w:widowControl w:val="0"/>
        <w:autoSpaceDE w:val="0"/>
        <w:autoSpaceDN w:val="0"/>
        <w:adjustRightInd w:val="0"/>
        <w:ind w:firstLine="426"/>
        <w:rPr>
          <w:rFonts w:cs="Arial"/>
        </w:rPr>
      </w:pPr>
      <w:r w:rsidRPr="00F52BE3">
        <w:rPr>
          <w:rFonts w:cs="Arial"/>
        </w:rPr>
        <w:t>3.3. Заседания Комиссии ведет ее председатель или заместитель председателя. В случае отсутствия председателя Комиссии его полномочия осуществляются заместителем председателя Комиссии.</w:t>
      </w:r>
    </w:p>
    <w:p w:rsidR="008A556A" w:rsidRPr="00F52BE3" w:rsidRDefault="008A556A" w:rsidP="008A556A">
      <w:pPr>
        <w:ind w:firstLine="426"/>
        <w:rPr>
          <w:rFonts w:cs="Arial"/>
        </w:rPr>
      </w:pPr>
      <w:r w:rsidRPr="00F52BE3">
        <w:rPr>
          <w:rFonts w:cs="Arial"/>
        </w:rPr>
        <w:t>3.4. В состав Комиссии по согласованию могут входить представители:</w:t>
      </w:r>
    </w:p>
    <w:p w:rsidR="008A556A" w:rsidRPr="00F52BE3" w:rsidRDefault="008A556A" w:rsidP="008A556A">
      <w:pPr>
        <w:ind w:firstLine="426"/>
        <w:rPr>
          <w:rFonts w:cs="Arial"/>
          <w:color w:val="000000"/>
        </w:rPr>
      </w:pPr>
      <w:r w:rsidRPr="00F52BE3">
        <w:rPr>
          <w:rFonts w:cs="Arial"/>
          <w:color w:val="000000"/>
        </w:rPr>
        <w:t>- филиала ГУП ВО «Воронежоблтехинвентаризация» - БТИ Россошанского района Воронежской области;</w:t>
      </w:r>
    </w:p>
    <w:p w:rsidR="008A556A" w:rsidRPr="00F52BE3" w:rsidRDefault="008A556A" w:rsidP="008A556A">
      <w:pPr>
        <w:ind w:firstLine="426"/>
        <w:rPr>
          <w:rFonts w:cs="Arial"/>
        </w:rPr>
      </w:pPr>
      <w:r w:rsidRPr="00F52BE3">
        <w:rPr>
          <w:rFonts w:cs="Arial"/>
          <w:color w:val="000000"/>
        </w:rPr>
        <w:t xml:space="preserve">- сотрудники органов местного самоуправления, </w:t>
      </w:r>
      <w:r w:rsidRPr="00F52BE3">
        <w:rPr>
          <w:rFonts w:cs="Arial"/>
        </w:rPr>
        <w:t>специалисты областных и федеральных органов, деятельность которых связана с вопросами планирования развития, обустройства территории и функционирования землепользованием, строительством, охраной жизни, здоровья граждан и окружающей среды, охраной объектов культурного наследия;</w:t>
      </w:r>
    </w:p>
    <w:p w:rsidR="008A556A" w:rsidRPr="00F52BE3" w:rsidRDefault="008A556A" w:rsidP="008A556A">
      <w:pPr>
        <w:ind w:firstLine="426"/>
        <w:rPr>
          <w:rFonts w:cs="Arial"/>
        </w:rPr>
      </w:pPr>
      <w:r w:rsidRPr="00F52BE3">
        <w:rPr>
          <w:rFonts w:cs="Arial"/>
          <w:color w:val="000000"/>
        </w:rPr>
        <w:t xml:space="preserve">- иные лица, </w:t>
      </w:r>
      <w:r w:rsidRPr="00F52BE3">
        <w:rPr>
          <w:rFonts w:cs="Arial"/>
        </w:rPr>
        <w:t>представляющие общественные и интересы граждан, владельцев недвижимости, коммерческих и иных организаций.</w:t>
      </w:r>
    </w:p>
    <w:p w:rsidR="008A556A" w:rsidRPr="00F52BE3" w:rsidRDefault="008A556A" w:rsidP="008A556A">
      <w:pPr>
        <w:ind w:firstLine="426"/>
        <w:rPr>
          <w:rFonts w:cs="Arial"/>
        </w:rPr>
      </w:pPr>
    </w:p>
    <w:p w:rsidR="008A556A" w:rsidRPr="00F52BE3" w:rsidRDefault="008A556A" w:rsidP="008A556A">
      <w:pPr>
        <w:widowControl w:val="0"/>
        <w:autoSpaceDE w:val="0"/>
        <w:autoSpaceDN w:val="0"/>
        <w:adjustRightInd w:val="0"/>
        <w:ind w:firstLine="426"/>
        <w:jc w:val="center"/>
        <w:rPr>
          <w:rFonts w:cs="Arial"/>
        </w:rPr>
      </w:pPr>
      <w:r w:rsidRPr="00F52BE3">
        <w:rPr>
          <w:rFonts w:cs="Arial"/>
        </w:rPr>
        <w:t>4. Деятельность Комиссии</w:t>
      </w:r>
    </w:p>
    <w:p w:rsidR="008A556A" w:rsidRPr="00F52BE3" w:rsidRDefault="008A556A" w:rsidP="008A556A">
      <w:pPr>
        <w:widowControl w:val="0"/>
        <w:autoSpaceDE w:val="0"/>
        <w:autoSpaceDN w:val="0"/>
        <w:adjustRightInd w:val="0"/>
        <w:ind w:firstLine="426"/>
        <w:rPr>
          <w:rFonts w:cs="Arial"/>
        </w:rPr>
      </w:pPr>
      <w:r w:rsidRPr="00F52BE3">
        <w:rPr>
          <w:rFonts w:cs="Arial"/>
        </w:rPr>
        <w:t xml:space="preserve">4.1. Проводит в установленном порядке публичные слушания </w:t>
      </w:r>
      <w:r w:rsidRPr="00F52BE3">
        <w:rPr>
          <w:rFonts w:cs="Arial"/>
          <w:color w:val="000000"/>
        </w:rPr>
        <w:t>(общественные обсуждения)</w:t>
      </w:r>
      <w:r w:rsidRPr="00F52BE3">
        <w:rPr>
          <w:rFonts w:cs="Arial"/>
        </w:rPr>
        <w:t xml:space="preserve"> по вопросам, указанным в пунктах 2.1 настоящего Положения, в соответствии с Градостроительным кодексом РФ и Положением о порядке организации и проведении публичных слушаний в </w:t>
      </w:r>
      <w:r w:rsidR="00F52BE3">
        <w:rPr>
          <w:rStyle w:val="af1"/>
          <w:rFonts w:cs="Arial"/>
          <w:i w:val="0"/>
        </w:rPr>
        <w:t>Архиповского</w:t>
      </w:r>
      <w:r w:rsidR="00D408CB" w:rsidRPr="00F52BE3">
        <w:rPr>
          <w:rStyle w:val="af1"/>
          <w:rFonts w:cs="Arial"/>
          <w:i w:val="0"/>
        </w:rPr>
        <w:t xml:space="preserve"> сельского поселения</w:t>
      </w:r>
      <w:r w:rsidRPr="00F52BE3">
        <w:rPr>
          <w:rFonts w:cs="Arial"/>
        </w:rPr>
        <w:t>.</w:t>
      </w:r>
    </w:p>
    <w:p w:rsidR="008A556A" w:rsidRPr="00F52BE3" w:rsidRDefault="008A556A" w:rsidP="008A556A">
      <w:pPr>
        <w:ind w:firstLine="426"/>
        <w:rPr>
          <w:rFonts w:cs="Arial"/>
        </w:rPr>
      </w:pPr>
      <w:r w:rsidRPr="00F52BE3">
        <w:rPr>
          <w:rFonts w:cs="Arial"/>
        </w:rPr>
        <w:t xml:space="preserve">4.2. Направляет сообщения о проведении публичных слушаний </w:t>
      </w:r>
      <w:r w:rsidRPr="00F52BE3">
        <w:rPr>
          <w:rFonts w:cs="Arial"/>
          <w:color w:val="000000"/>
        </w:rPr>
        <w:t xml:space="preserve">(общественных обсуждений) </w:t>
      </w:r>
      <w:r w:rsidRPr="00F52BE3">
        <w:rPr>
          <w:rFonts w:cs="Arial"/>
        </w:rPr>
        <w:t>в случаях, предусмотренных Градостроительным кодексом РФ.</w:t>
      </w:r>
    </w:p>
    <w:p w:rsidR="008A556A" w:rsidRPr="00F52BE3" w:rsidRDefault="008A556A" w:rsidP="008A556A">
      <w:pPr>
        <w:widowControl w:val="0"/>
        <w:autoSpaceDE w:val="0"/>
        <w:autoSpaceDN w:val="0"/>
        <w:adjustRightInd w:val="0"/>
        <w:ind w:firstLine="426"/>
        <w:rPr>
          <w:rFonts w:cs="Arial"/>
        </w:rPr>
      </w:pPr>
      <w:r w:rsidRPr="00F52BE3">
        <w:rPr>
          <w:rFonts w:cs="Arial"/>
        </w:rPr>
        <w:t xml:space="preserve">4.3. Подготавливает протокол и заключение по результатам публичных слушаний </w:t>
      </w:r>
      <w:r w:rsidRPr="00F52BE3">
        <w:rPr>
          <w:rFonts w:cs="Arial"/>
          <w:color w:val="000000"/>
        </w:rPr>
        <w:t>(общественных обсуждений)</w:t>
      </w:r>
      <w:r w:rsidRPr="00F52BE3">
        <w:rPr>
          <w:rFonts w:cs="Arial"/>
        </w:rPr>
        <w:t>.</w:t>
      </w:r>
    </w:p>
    <w:p w:rsidR="008A556A" w:rsidRPr="00F52BE3" w:rsidRDefault="008A556A" w:rsidP="008A556A">
      <w:pPr>
        <w:widowControl w:val="0"/>
        <w:autoSpaceDE w:val="0"/>
        <w:autoSpaceDN w:val="0"/>
        <w:adjustRightInd w:val="0"/>
        <w:ind w:firstLine="426"/>
        <w:rPr>
          <w:rFonts w:cs="Arial"/>
        </w:rPr>
      </w:pPr>
      <w:r w:rsidRPr="00F52BE3">
        <w:rPr>
          <w:rFonts w:cs="Arial"/>
        </w:rPr>
        <w:t xml:space="preserve">4.4. Обеспечивает ознакомление участников публичных слушаний </w:t>
      </w:r>
      <w:r w:rsidRPr="00F52BE3">
        <w:rPr>
          <w:rFonts w:cs="Arial"/>
          <w:color w:val="000000"/>
        </w:rPr>
        <w:t xml:space="preserve">(общественных обсуждений) </w:t>
      </w:r>
      <w:r w:rsidRPr="00F52BE3">
        <w:rPr>
          <w:rFonts w:cs="Arial"/>
        </w:rPr>
        <w:t xml:space="preserve">и заинтересованных лиц с материалами, выносимыми на публичные слушания </w:t>
      </w:r>
      <w:r w:rsidRPr="00F52BE3">
        <w:rPr>
          <w:rFonts w:cs="Arial"/>
          <w:color w:val="000000"/>
        </w:rPr>
        <w:t>(общественные обсуждения)</w:t>
      </w:r>
      <w:r w:rsidRPr="00F52BE3">
        <w:rPr>
          <w:rFonts w:cs="Arial"/>
        </w:rPr>
        <w:t xml:space="preserve">, и информирование указанных лиц о дате, времени и месте проведения мероприятий публичных слушаний </w:t>
      </w:r>
      <w:r w:rsidRPr="00F52BE3">
        <w:rPr>
          <w:rFonts w:cs="Arial"/>
          <w:color w:val="000000"/>
        </w:rPr>
        <w:t>(общественных обсуждений)</w:t>
      </w:r>
      <w:r w:rsidRPr="00F52BE3">
        <w:rPr>
          <w:rFonts w:cs="Arial"/>
        </w:rPr>
        <w:t>.</w:t>
      </w:r>
    </w:p>
    <w:p w:rsidR="008A556A" w:rsidRPr="00F52BE3" w:rsidRDefault="008A556A" w:rsidP="008A556A">
      <w:pPr>
        <w:widowControl w:val="0"/>
        <w:autoSpaceDE w:val="0"/>
        <w:autoSpaceDN w:val="0"/>
        <w:adjustRightInd w:val="0"/>
        <w:ind w:firstLine="426"/>
        <w:rPr>
          <w:rFonts w:cs="Arial"/>
        </w:rPr>
      </w:pPr>
      <w:r w:rsidRPr="00F52BE3">
        <w:rPr>
          <w:rFonts w:cs="Arial"/>
        </w:rPr>
        <w:t xml:space="preserve">4.5. Результаты публичных слушаний </w:t>
      </w:r>
      <w:r w:rsidRPr="00F52BE3">
        <w:rPr>
          <w:rFonts w:cs="Arial"/>
          <w:color w:val="000000"/>
        </w:rPr>
        <w:t>(общественных обсуждений)</w:t>
      </w:r>
      <w:r w:rsidRPr="00F52BE3">
        <w:rPr>
          <w:rFonts w:cs="Arial"/>
        </w:rPr>
        <w:t xml:space="preserve"> оформляются протоколом, который подписывается председателем Комиссии. В протокол вносится особое мнение, высказанное на заседании любым членом Комиссии или зарегистрированным присутствующим.</w:t>
      </w:r>
    </w:p>
    <w:p w:rsidR="008A556A" w:rsidRPr="00F52BE3" w:rsidRDefault="008A556A" w:rsidP="008A556A">
      <w:pPr>
        <w:widowControl w:val="0"/>
        <w:autoSpaceDE w:val="0"/>
        <w:autoSpaceDN w:val="0"/>
        <w:adjustRightInd w:val="0"/>
        <w:ind w:firstLine="426"/>
        <w:rPr>
          <w:rFonts w:cs="Arial"/>
        </w:rPr>
      </w:pPr>
      <w:r w:rsidRPr="00F52BE3">
        <w:rPr>
          <w:rFonts w:cs="Arial"/>
        </w:rPr>
        <w:t xml:space="preserve">4.6. Заключение по результатам публичных слушаний </w:t>
      </w:r>
      <w:r w:rsidRPr="00F52BE3">
        <w:rPr>
          <w:rFonts w:cs="Arial"/>
          <w:color w:val="000000"/>
        </w:rPr>
        <w:t>(общественных обсуждений)</w:t>
      </w:r>
      <w:r w:rsidRPr="00F52BE3">
        <w:rPr>
          <w:rFonts w:cs="Arial"/>
        </w:rPr>
        <w:t xml:space="preserve"> подписывается председателем Комиссии и публикуется в установленном порядке.</w:t>
      </w:r>
    </w:p>
    <w:p w:rsidR="008A556A" w:rsidRPr="00F52BE3" w:rsidRDefault="008A556A" w:rsidP="008A556A">
      <w:pPr>
        <w:widowControl w:val="0"/>
        <w:autoSpaceDE w:val="0"/>
        <w:autoSpaceDN w:val="0"/>
        <w:adjustRightInd w:val="0"/>
        <w:ind w:firstLine="426"/>
        <w:rPr>
          <w:rFonts w:cs="Arial"/>
        </w:rPr>
      </w:pPr>
      <w:r w:rsidRPr="00F52BE3">
        <w:rPr>
          <w:rFonts w:cs="Arial"/>
        </w:rPr>
        <w:t>4.7. Комиссия обеспечивает: подготовку и направление необходимых запросов, в соответствии с пунктом 4.8 настоящего Положения; подготовку материалов для проведения публичных слушаний (общественных обсуждений).</w:t>
      </w:r>
    </w:p>
    <w:p w:rsidR="008A556A" w:rsidRPr="00F52BE3" w:rsidRDefault="008A556A" w:rsidP="008A556A">
      <w:pPr>
        <w:widowControl w:val="0"/>
        <w:autoSpaceDE w:val="0"/>
        <w:autoSpaceDN w:val="0"/>
        <w:adjustRightInd w:val="0"/>
        <w:ind w:firstLine="426"/>
        <w:rPr>
          <w:rFonts w:cs="Arial"/>
        </w:rPr>
      </w:pPr>
      <w:r w:rsidRPr="00F52BE3">
        <w:rPr>
          <w:rFonts w:cs="Arial"/>
        </w:rPr>
        <w:t>4.8. Комиссия вправе запрашивать заключения уполномоченных органов в сфере архитектуры и градостроительства, охраны окружающей среды, санитарно-эпидемиологического надзора, охраны и использования объектов культурного наследия; сведений из Управления Федеральной службы государственной регистрации, кадастра и картографии по Воронежской области либо иных органов по вопросам, относящимся к полномочиям Комиссии.</w:t>
      </w:r>
    </w:p>
    <w:p w:rsidR="008A556A" w:rsidRPr="00F52BE3" w:rsidRDefault="008A556A" w:rsidP="008A556A">
      <w:pPr>
        <w:autoSpaceDE w:val="0"/>
        <w:autoSpaceDN w:val="0"/>
        <w:adjustRightInd w:val="0"/>
        <w:ind w:firstLine="426"/>
        <w:jc w:val="center"/>
        <w:rPr>
          <w:rFonts w:cs="Arial"/>
          <w:color w:val="000000"/>
        </w:rPr>
      </w:pPr>
      <w:bookmarkStart w:id="2" w:name="sub_40"/>
    </w:p>
    <w:p w:rsidR="00F52BE3" w:rsidRDefault="00F52BE3" w:rsidP="008A556A">
      <w:pPr>
        <w:autoSpaceDE w:val="0"/>
        <w:autoSpaceDN w:val="0"/>
        <w:adjustRightInd w:val="0"/>
        <w:ind w:firstLine="426"/>
        <w:jc w:val="center"/>
        <w:rPr>
          <w:rFonts w:cs="Arial"/>
          <w:color w:val="000000"/>
        </w:rPr>
      </w:pPr>
    </w:p>
    <w:p w:rsidR="00F52BE3" w:rsidRDefault="00F52BE3" w:rsidP="008A556A">
      <w:pPr>
        <w:autoSpaceDE w:val="0"/>
        <w:autoSpaceDN w:val="0"/>
        <w:adjustRightInd w:val="0"/>
        <w:ind w:firstLine="426"/>
        <w:jc w:val="center"/>
        <w:rPr>
          <w:rFonts w:cs="Arial"/>
          <w:color w:val="000000"/>
        </w:rPr>
      </w:pPr>
    </w:p>
    <w:p w:rsidR="00F52BE3" w:rsidRDefault="00F52BE3" w:rsidP="008A556A">
      <w:pPr>
        <w:autoSpaceDE w:val="0"/>
        <w:autoSpaceDN w:val="0"/>
        <w:adjustRightInd w:val="0"/>
        <w:ind w:firstLine="426"/>
        <w:jc w:val="center"/>
        <w:rPr>
          <w:rFonts w:cs="Arial"/>
          <w:color w:val="000000"/>
        </w:rPr>
      </w:pPr>
    </w:p>
    <w:p w:rsidR="00F52BE3" w:rsidRDefault="00F52BE3" w:rsidP="008A556A">
      <w:pPr>
        <w:autoSpaceDE w:val="0"/>
        <w:autoSpaceDN w:val="0"/>
        <w:adjustRightInd w:val="0"/>
        <w:ind w:firstLine="426"/>
        <w:jc w:val="center"/>
        <w:rPr>
          <w:rFonts w:cs="Arial"/>
          <w:color w:val="000000"/>
        </w:rPr>
      </w:pPr>
    </w:p>
    <w:p w:rsidR="008A556A" w:rsidRPr="00F52BE3" w:rsidRDefault="008A556A" w:rsidP="008A556A">
      <w:pPr>
        <w:autoSpaceDE w:val="0"/>
        <w:autoSpaceDN w:val="0"/>
        <w:adjustRightInd w:val="0"/>
        <w:ind w:firstLine="426"/>
        <w:jc w:val="center"/>
        <w:rPr>
          <w:rFonts w:cs="Arial"/>
          <w:color w:val="000000"/>
        </w:rPr>
      </w:pPr>
      <w:r w:rsidRPr="00F52BE3">
        <w:rPr>
          <w:rFonts w:cs="Arial"/>
          <w:color w:val="000000"/>
        </w:rPr>
        <w:lastRenderedPageBreak/>
        <w:t>5. Порядок рассмотрения предложений заинтересованных лиц</w:t>
      </w:r>
      <w:bookmarkEnd w:id="2"/>
    </w:p>
    <w:p w:rsidR="008A556A" w:rsidRPr="00F52BE3" w:rsidRDefault="008A556A" w:rsidP="008A556A">
      <w:pPr>
        <w:ind w:firstLine="426"/>
        <w:rPr>
          <w:rFonts w:cs="Arial"/>
          <w:color w:val="000000"/>
        </w:rPr>
      </w:pPr>
      <w:bookmarkStart w:id="3" w:name="sub_401"/>
      <w:r w:rsidRPr="00F52BE3">
        <w:rPr>
          <w:rFonts w:cs="Arial"/>
          <w:color w:val="000000"/>
        </w:rPr>
        <w:t>5.1. Заинтересованные лица по вопросам, указанным в разделе 2 настоящего Положения, подают предложения в Комиссию в письменном виде.</w:t>
      </w:r>
    </w:p>
    <w:p w:rsidR="008A556A" w:rsidRPr="00F52BE3" w:rsidRDefault="008A556A" w:rsidP="008A556A">
      <w:pPr>
        <w:ind w:firstLine="426"/>
        <w:rPr>
          <w:rFonts w:cs="Arial"/>
          <w:color w:val="000000"/>
        </w:rPr>
      </w:pPr>
      <w:bookmarkStart w:id="4" w:name="sub_402"/>
      <w:bookmarkEnd w:id="3"/>
      <w:r w:rsidRPr="00F52BE3">
        <w:rPr>
          <w:rFonts w:cs="Arial"/>
          <w:color w:val="000000"/>
        </w:rPr>
        <w:t>5.2. Комиссия рассматривает поступившие от заинтересованных лиц предложения в срок согласно требованиям Градостроительного кодекса РФ.</w:t>
      </w:r>
    </w:p>
    <w:bookmarkEnd w:id="4"/>
    <w:p w:rsidR="008A556A" w:rsidRPr="00F52BE3" w:rsidRDefault="008A556A" w:rsidP="008A556A">
      <w:pPr>
        <w:ind w:firstLine="425"/>
        <w:jc w:val="center"/>
        <w:rPr>
          <w:rFonts w:cs="Arial"/>
          <w:color w:val="000000"/>
        </w:rPr>
      </w:pPr>
    </w:p>
    <w:p w:rsidR="008A556A" w:rsidRPr="00F52BE3" w:rsidRDefault="008A556A" w:rsidP="008A556A">
      <w:pPr>
        <w:ind w:firstLine="425"/>
        <w:jc w:val="center"/>
        <w:rPr>
          <w:rFonts w:cs="Arial"/>
          <w:color w:val="000000"/>
        </w:rPr>
      </w:pPr>
      <w:r w:rsidRPr="00F52BE3">
        <w:rPr>
          <w:rFonts w:cs="Arial"/>
          <w:color w:val="000000"/>
        </w:rPr>
        <w:t>6. Финансовое и материально-техническое обеспечение деятельности комиссии</w:t>
      </w:r>
    </w:p>
    <w:p w:rsidR="008A556A" w:rsidRPr="00F52BE3" w:rsidRDefault="008A556A" w:rsidP="008A556A">
      <w:pPr>
        <w:ind w:firstLine="425"/>
        <w:rPr>
          <w:rFonts w:cs="Arial"/>
          <w:color w:val="000000"/>
        </w:rPr>
      </w:pPr>
      <w:r w:rsidRPr="00F52BE3">
        <w:rPr>
          <w:rFonts w:cs="Arial"/>
          <w:color w:val="000000"/>
        </w:rPr>
        <w:t>6.1. Члены Комиссии осуществляют свою деятельность на безвозмездной основе.</w:t>
      </w:r>
    </w:p>
    <w:p w:rsidR="008A556A" w:rsidRPr="00F52BE3" w:rsidRDefault="008A556A" w:rsidP="008A556A">
      <w:pPr>
        <w:tabs>
          <w:tab w:val="left" w:pos="6276"/>
        </w:tabs>
        <w:rPr>
          <w:rFonts w:eastAsia="Calibri" w:cs="Arial"/>
          <w:lang w:eastAsia="en-US"/>
        </w:rPr>
      </w:pPr>
    </w:p>
    <w:sectPr w:rsidR="008A556A" w:rsidRPr="00F52BE3" w:rsidSect="006646D9">
      <w:pgSz w:w="11906" w:h="16838"/>
      <w:pgMar w:top="1134" w:right="567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9F5" w:rsidRDefault="006A39F5">
      <w:r>
        <w:separator/>
      </w:r>
    </w:p>
  </w:endnote>
  <w:endnote w:type="continuationSeparator" w:id="1">
    <w:p w:rsidR="006A39F5" w:rsidRDefault="006A3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9F5" w:rsidRDefault="006A39F5">
      <w:r>
        <w:separator/>
      </w:r>
    </w:p>
  </w:footnote>
  <w:footnote w:type="continuationSeparator" w:id="1">
    <w:p w:rsidR="006A39F5" w:rsidRDefault="006A39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732E8"/>
    <w:multiLevelType w:val="hybridMultilevel"/>
    <w:tmpl w:val="F53823DA"/>
    <w:lvl w:ilvl="0" w:tplc="9A227BB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623C630D"/>
    <w:multiLevelType w:val="hybridMultilevel"/>
    <w:tmpl w:val="2B7A5B7E"/>
    <w:lvl w:ilvl="0" w:tplc="5D087D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C32C4B"/>
    <w:multiLevelType w:val="multilevel"/>
    <w:tmpl w:val="7E2A77B2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59E0"/>
    <w:rsid w:val="0001193C"/>
    <w:rsid w:val="000210C8"/>
    <w:rsid w:val="00021ADA"/>
    <w:rsid w:val="000301B8"/>
    <w:rsid w:val="00045C99"/>
    <w:rsid w:val="00076CFE"/>
    <w:rsid w:val="0008439F"/>
    <w:rsid w:val="000A130B"/>
    <w:rsid w:val="000A7F6E"/>
    <w:rsid w:val="000B4A89"/>
    <w:rsid w:val="000B6909"/>
    <w:rsid w:val="000C211D"/>
    <w:rsid w:val="000D73CD"/>
    <w:rsid w:val="000E1E89"/>
    <w:rsid w:val="000E23EE"/>
    <w:rsid w:val="00113B38"/>
    <w:rsid w:val="0012568C"/>
    <w:rsid w:val="00137807"/>
    <w:rsid w:val="00141E95"/>
    <w:rsid w:val="001525AA"/>
    <w:rsid w:val="001575F2"/>
    <w:rsid w:val="00162A96"/>
    <w:rsid w:val="001A6B66"/>
    <w:rsid w:val="001B15DF"/>
    <w:rsid w:val="001D3D41"/>
    <w:rsid w:val="001D4CFE"/>
    <w:rsid w:val="001E7642"/>
    <w:rsid w:val="0023749E"/>
    <w:rsid w:val="00243ADD"/>
    <w:rsid w:val="00250D37"/>
    <w:rsid w:val="002652D8"/>
    <w:rsid w:val="002701D9"/>
    <w:rsid w:val="00271286"/>
    <w:rsid w:val="00273D72"/>
    <w:rsid w:val="00275D80"/>
    <w:rsid w:val="00285007"/>
    <w:rsid w:val="002878A4"/>
    <w:rsid w:val="002B0484"/>
    <w:rsid w:val="002F5A5A"/>
    <w:rsid w:val="00310527"/>
    <w:rsid w:val="0031420E"/>
    <w:rsid w:val="00331084"/>
    <w:rsid w:val="0033140F"/>
    <w:rsid w:val="0037132B"/>
    <w:rsid w:val="00371965"/>
    <w:rsid w:val="00393A10"/>
    <w:rsid w:val="00396E60"/>
    <w:rsid w:val="003C5869"/>
    <w:rsid w:val="003D4D1A"/>
    <w:rsid w:val="003E6954"/>
    <w:rsid w:val="003F0FD3"/>
    <w:rsid w:val="003F62BA"/>
    <w:rsid w:val="004011C6"/>
    <w:rsid w:val="00415146"/>
    <w:rsid w:val="00427056"/>
    <w:rsid w:val="0043135A"/>
    <w:rsid w:val="00485850"/>
    <w:rsid w:val="00490D11"/>
    <w:rsid w:val="004A78E0"/>
    <w:rsid w:val="004D2FD9"/>
    <w:rsid w:val="004E0C37"/>
    <w:rsid w:val="004E297B"/>
    <w:rsid w:val="004F270C"/>
    <w:rsid w:val="00506E0B"/>
    <w:rsid w:val="00510C23"/>
    <w:rsid w:val="00514F3D"/>
    <w:rsid w:val="005259E0"/>
    <w:rsid w:val="005326DD"/>
    <w:rsid w:val="00532EEE"/>
    <w:rsid w:val="0057696D"/>
    <w:rsid w:val="00587106"/>
    <w:rsid w:val="0059405C"/>
    <w:rsid w:val="0059418F"/>
    <w:rsid w:val="00596737"/>
    <w:rsid w:val="005A1D61"/>
    <w:rsid w:val="005E41D2"/>
    <w:rsid w:val="005F6DDE"/>
    <w:rsid w:val="00651C53"/>
    <w:rsid w:val="00654FD7"/>
    <w:rsid w:val="006646D9"/>
    <w:rsid w:val="006A39F5"/>
    <w:rsid w:val="006B1FFA"/>
    <w:rsid w:val="006B48D1"/>
    <w:rsid w:val="006C3B15"/>
    <w:rsid w:val="006F3D9D"/>
    <w:rsid w:val="00700B30"/>
    <w:rsid w:val="00710D57"/>
    <w:rsid w:val="00724A0C"/>
    <w:rsid w:val="0073163A"/>
    <w:rsid w:val="007A0BCA"/>
    <w:rsid w:val="007A3E2A"/>
    <w:rsid w:val="007A759D"/>
    <w:rsid w:val="007E3349"/>
    <w:rsid w:val="007E42AB"/>
    <w:rsid w:val="007F2EF8"/>
    <w:rsid w:val="007F30D2"/>
    <w:rsid w:val="007F655D"/>
    <w:rsid w:val="00803C31"/>
    <w:rsid w:val="00816A50"/>
    <w:rsid w:val="008172E2"/>
    <w:rsid w:val="00826D29"/>
    <w:rsid w:val="00846CAE"/>
    <w:rsid w:val="008545E2"/>
    <w:rsid w:val="008A556A"/>
    <w:rsid w:val="008B25CA"/>
    <w:rsid w:val="008B6DBE"/>
    <w:rsid w:val="008B7560"/>
    <w:rsid w:val="008C6F8A"/>
    <w:rsid w:val="008D4E9C"/>
    <w:rsid w:val="008F5DBD"/>
    <w:rsid w:val="009154F0"/>
    <w:rsid w:val="009158C7"/>
    <w:rsid w:val="00916F5C"/>
    <w:rsid w:val="0091716A"/>
    <w:rsid w:val="00941F46"/>
    <w:rsid w:val="00957DA4"/>
    <w:rsid w:val="00983996"/>
    <w:rsid w:val="0099697A"/>
    <w:rsid w:val="009A565D"/>
    <w:rsid w:val="009C5972"/>
    <w:rsid w:val="009C5B6B"/>
    <w:rsid w:val="009D2261"/>
    <w:rsid w:val="009D56D4"/>
    <w:rsid w:val="009D76E7"/>
    <w:rsid w:val="009D7E32"/>
    <w:rsid w:val="00A12EBF"/>
    <w:rsid w:val="00A32F5F"/>
    <w:rsid w:val="00A50C13"/>
    <w:rsid w:val="00A63EBD"/>
    <w:rsid w:val="00A800D4"/>
    <w:rsid w:val="00A95A57"/>
    <w:rsid w:val="00AA360C"/>
    <w:rsid w:val="00AC2C0E"/>
    <w:rsid w:val="00AC3003"/>
    <w:rsid w:val="00AC5DC0"/>
    <w:rsid w:val="00AC7B86"/>
    <w:rsid w:val="00AF2013"/>
    <w:rsid w:val="00B276FD"/>
    <w:rsid w:val="00B3315D"/>
    <w:rsid w:val="00B43A0B"/>
    <w:rsid w:val="00B54296"/>
    <w:rsid w:val="00B9340B"/>
    <w:rsid w:val="00BA7412"/>
    <w:rsid w:val="00BC0A71"/>
    <w:rsid w:val="00BF3754"/>
    <w:rsid w:val="00BF5350"/>
    <w:rsid w:val="00C0487A"/>
    <w:rsid w:val="00C22F4E"/>
    <w:rsid w:val="00C24CDE"/>
    <w:rsid w:val="00C369A4"/>
    <w:rsid w:val="00C42C4A"/>
    <w:rsid w:val="00C50D12"/>
    <w:rsid w:val="00C606E1"/>
    <w:rsid w:val="00C71F3E"/>
    <w:rsid w:val="00C7684C"/>
    <w:rsid w:val="00C849B6"/>
    <w:rsid w:val="00C9449A"/>
    <w:rsid w:val="00C952F3"/>
    <w:rsid w:val="00CB23A9"/>
    <w:rsid w:val="00CC5C89"/>
    <w:rsid w:val="00CD1405"/>
    <w:rsid w:val="00CD7234"/>
    <w:rsid w:val="00CF558D"/>
    <w:rsid w:val="00D408CB"/>
    <w:rsid w:val="00D44DD2"/>
    <w:rsid w:val="00D53A26"/>
    <w:rsid w:val="00D737A9"/>
    <w:rsid w:val="00D91556"/>
    <w:rsid w:val="00DA1124"/>
    <w:rsid w:val="00DB0C98"/>
    <w:rsid w:val="00DF2E8A"/>
    <w:rsid w:val="00E15203"/>
    <w:rsid w:val="00E231BD"/>
    <w:rsid w:val="00E57EB9"/>
    <w:rsid w:val="00E723D1"/>
    <w:rsid w:val="00E7346B"/>
    <w:rsid w:val="00EA3532"/>
    <w:rsid w:val="00EB210E"/>
    <w:rsid w:val="00EB2FCE"/>
    <w:rsid w:val="00EC179B"/>
    <w:rsid w:val="00EC6D19"/>
    <w:rsid w:val="00EF302B"/>
    <w:rsid w:val="00F014AF"/>
    <w:rsid w:val="00F043FE"/>
    <w:rsid w:val="00F15E00"/>
    <w:rsid w:val="00F35BA9"/>
    <w:rsid w:val="00F427D3"/>
    <w:rsid w:val="00F429FC"/>
    <w:rsid w:val="00F52BE3"/>
    <w:rsid w:val="00F74484"/>
    <w:rsid w:val="00F75154"/>
    <w:rsid w:val="00F7718E"/>
    <w:rsid w:val="00F9204B"/>
    <w:rsid w:val="00FB1FA1"/>
    <w:rsid w:val="00FB387A"/>
    <w:rsid w:val="00FC0533"/>
    <w:rsid w:val="00FD46FB"/>
    <w:rsid w:val="00FD73A9"/>
    <w:rsid w:val="00FE7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C3B1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C24CD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24CD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24CD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24CD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59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aliases w:val=" Знак,Знак"/>
    <w:basedOn w:val="a"/>
    <w:link w:val="a5"/>
    <w:rsid w:val="005259E0"/>
    <w:pPr>
      <w:tabs>
        <w:tab w:val="center" w:pos="4677"/>
        <w:tab w:val="right" w:pos="9355"/>
      </w:tabs>
    </w:pPr>
  </w:style>
  <w:style w:type="paragraph" w:styleId="a6">
    <w:name w:val="Title"/>
    <w:basedOn w:val="a"/>
    <w:link w:val="a7"/>
    <w:qFormat/>
    <w:rsid w:val="005259E0"/>
    <w:pPr>
      <w:overflowPunct w:val="0"/>
      <w:autoSpaceDE w:val="0"/>
      <w:autoSpaceDN w:val="0"/>
      <w:adjustRightInd w:val="0"/>
      <w:jc w:val="center"/>
      <w:textAlignment w:val="baseline"/>
    </w:pPr>
    <w:rPr>
      <w:b/>
      <w:spacing w:val="100"/>
      <w:sz w:val="36"/>
      <w:szCs w:val="20"/>
    </w:rPr>
  </w:style>
  <w:style w:type="character" w:customStyle="1" w:styleId="a5">
    <w:name w:val="Верхний колонтитул Знак"/>
    <w:aliases w:val=" Знак Знак,Знак Знак"/>
    <w:link w:val="a4"/>
    <w:locked/>
    <w:rsid w:val="005259E0"/>
    <w:rPr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5259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7">
    <w:name w:val="Знак Знак7"/>
    <w:locked/>
    <w:rsid w:val="005A1D61"/>
    <w:rPr>
      <w:sz w:val="28"/>
      <w:lang w:val="ru-RU" w:eastAsia="ar-SA" w:bidi="ar-SA"/>
    </w:rPr>
  </w:style>
  <w:style w:type="paragraph" w:styleId="a8">
    <w:name w:val="footer"/>
    <w:basedOn w:val="a"/>
    <w:link w:val="a9"/>
    <w:rsid w:val="007F2E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7F2EF8"/>
    <w:rPr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24CD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24CD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24CD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24CDE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C24CDE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C24CD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24CD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C24CDE"/>
    <w:rPr>
      <w:color w:val="0000FF"/>
      <w:u w:val="none"/>
    </w:rPr>
  </w:style>
  <w:style w:type="paragraph" w:customStyle="1" w:styleId="Application">
    <w:name w:val="Application!Приложение"/>
    <w:rsid w:val="00C24CD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24CD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24CD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24CDE"/>
    <w:pPr>
      <w:jc w:val="center"/>
    </w:pPr>
    <w:rPr>
      <w:rFonts w:ascii="Arial" w:hAnsi="Arial" w:cs="Arial"/>
      <w:bCs/>
      <w:kern w:val="28"/>
      <w:sz w:val="24"/>
      <w:szCs w:val="32"/>
    </w:rPr>
  </w:style>
  <w:style w:type="character" w:customStyle="1" w:styleId="a7">
    <w:name w:val="Название Знак"/>
    <w:basedOn w:val="a0"/>
    <w:link w:val="a6"/>
    <w:rsid w:val="00C50D12"/>
    <w:rPr>
      <w:rFonts w:ascii="Arial" w:hAnsi="Arial"/>
      <w:b/>
      <w:spacing w:val="100"/>
      <w:sz w:val="36"/>
    </w:rPr>
  </w:style>
  <w:style w:type="paragraph" w:styleId="ad">
    <w:name w:val="Normal (Web)"/>
    <w:basedOn w:val="a"/>
    <w:uiPriority w:val="99"/>
    <w:unhideWhenUsed/>
    <w:rsid w:val="00F7515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e">
    <w:name w:val="Body Text"/>
    <w:basedOn w:val="a"/>
    <w:link w:val="af"/>
    <w:rsid w:val="002F5A5A"/>
    <w:pPr>
      <w:ind w:firstLine="0"/>
    </w:pPr>
    <w:rPr>
      <w:rFonts w:ascii="Times New Roman" w:hAnsi="Times New Roman"/>
      <w:szCs w:val="20"/>
    </w:rPr>
  </w:style>
  <w:style w:type="character" w:customStyle="1" w:styleId="af">
    <w:name w:val="Основной текст Знак"/>
    <w:basedOn w:val="a0"/>
    <w:link w:val="ae"/>
    <w:rsid w:val="002F5A5A"/>
    <w:rPr>
      <w:sz w:val="24"/>
    </w:rPr>
  </w:style>
  <w:style w:type="paragraph" w:customStyle="1" w:styleId="af0">
    <w:name w:val="Обычный.Название подразделения"/>
    <w:rsid w:val="000B6909"/>
    <w:pPr>
      <w:autoSpaceDE w:val="0"/>
      <w:autoSpaceDN w:val="0"/>
    </w:pPr>
    <w:rPr>
      <w:rFonts w:ascii="SchoolBook" w:hAnsi="SchoolBook"/>
      <w:sz w:val="28"/>
      <w:szCs w:val="28"/>
    </w:rPr>
  </w:style>
  <w:style w:type="character" w:styleId="af1">
    <w:name w:val="Emphasis"/>
    <w:basedOn w:val="a0"/>
    <w:qFormat/>
    <w:rsid w:val="00C369A4"/>
    <w:rPr>
      <w:i/>
      <w:iCs/>
    </w:rPr>
  </w:style>
  <w:style w:type="paragraph" w:styleId="af2">
    <w:name w:val="Balloon Text"/>
    <w:basedOn w:val="a"/>
    <w:link w:val="af3"/>
    <w:semiHidden/>
    <w:unhideWhenUsed/>
    <w:rsid w:val="006C3B15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semiHidden/>
    <w:rsid w:val="006C3B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81</TotalTime>
  <Pages>5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unmalinina</dc:creator>
  <cp:lastModifiedBy>qq</cp:lastModifiedBy>
  <cp:revision>108</cp:revision>
  <cp:lastPrinted>2024-01-31T12:07:00Z</cp:lastPrinted>
  <dcterms:created xsi:type="dcterms:W3CDTF">2024-01-24T07:47:00Z</dcterms:created>
  <dcterms:modified xsi:type="dcterms:W3CDTF">2024-02-01T12:09:00Z</dcterms:modified>
</cp:coreProperties>
</file>