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24" w:rsidRPr="000A0224" w:rsidRDefault="000A0224" w:rsidP="000A0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СОГЛАШЕНИЕ №</w:t>
      </w:r>
      <w:r w:rsidRPr="000A0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6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0A0224" w:rsidRPr="000A0224" w:rsidRDefault="000A0224" w:rsidP="000A0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передаче контрольно-счетному органу Россошанского муниципального района полномочий контрольно-счетного органа </w:t>
      </w:r>
      <w:r w:rsidR="00270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Архиповского</w:t>
      </w:r>
      <w:r w:rsidRPr="000A0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сельского поселения по осуществлению внешнего муниципального финансового контроля</w:t>
      </w:r>
    </w:p>
    <w:p w:rsidR="000A0224" w:rsidRDefault="000A0224" w:rsidP="00934B6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г.Россошь                                                     «</w:t>
      </w:r>
      <w:r w:rsidR="00C5617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A02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5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2023 </w:t>
      </w:r>
      <w:r w:rsidRPr="000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5617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</w:p>
    <w:p w:rsidR="00934B6A" w:rsidRPr="000A0224" w:rsidRDefault="00934B6A" w:rsidP="00934B6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224" w:rsidRPr="000A0224" w:rsidRDefault="000A0224" w:rsidP="000A02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6" w:history="1">
        <w:r w:rsidRPr="000A022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от 07.12.2011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муниципальное образование – </w:t>
      </w:r>
      <w:r w:rsidR="0027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Архиповское</w:t>
      </w:r>
      <w:r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(далее – поселение), в лице главы </w:t>
      </w:r>
      <w:r w:rsidR="0027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Архиповского</w:t>
      </w:r>
      <w:r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27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Гольевой Елены Григорьевны</w:t>
      </w:r>
      <w:r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действующей на основании Устава, и муниципальное образование – Россошанский муниципальный район (далее – муниципальный район), в лице главы Россошанского муниципального района Сисюка Владимира Михайловича, действующего на основании Устава, далее именуемые «Стороны», </w:t>
      </w:r>
      <w:r w:rsidRPr="000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заключили насто</w:t>
      </w:r>
      <w:r w:rsidR="00934B6A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ящее Соглашение о нижеследующем.</w:t>
      </w:r>
    </w:p>
    <w:p w:rsidR="000A0224" w:rsidRPr="000A0224" w:rsidRDefault="000A0224" w:rsidP="000A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224" w:rsidRPr="000A0224" w:rsidRDefault="000A0224" w:rsidP="000A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0A0224" w:rsidRPr="000A0224" w:rsidRDefault="000A0224" w:rsidP="000A022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0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Предмет Соглашения</w:t>
      </w:r>
    </w:p>
    <w:p w:rsidR="000A0224" w:rsidRPr="000A0224" w:rsidRDefault="000A0224" w:rsidP="000A022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Предметом настоящего Соглашения является передача контрольно-счетному органу муниципального района (далее – контрольно-счетный орган района) полномочий контрольно-счетного органа поселения (далее – контрольно-счетный орган поселения) по осуществлению внешнего муниципального финансового контроля и передача из бюджета поселения в бюджет муниципального района межбюджетных трансфертов на осуществление переданных полномочий.</w:t>
      </w:r>
    </w:p>
    <w:p w:rsidR="000A0224" w:rsidRPr="000A0224" w:rsidRDefault="000A0224" w:rsidP="000A022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Контрольно-счетному органу района передаются полномочия контрольно-счетного органа поселения, установленные федеральными законами, законами Воронежской области, Уставом поселения и нормативными</w:t>
      </w:r>
    </w:p>
    <w:p w:rsidR="000A0224" w:rsidRPr="000A0224" w:rsidRDefault="000A0224" w:rsidP="000A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  поселения.</w:t>
      </w:r>
    </w:p>
    <w:p w:rsidR="000A0224" w:rsidRPr="000A0224" w:rsidRDefault="000A0224" w:rsidP="000A022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Внешняя проверка годового отчета об исполнении бюджета поселения и экспертиза проекта бюджета поселения ежегодно включаются в план работы контрольно-счетного</w:t>
      </w:r>
      <w:r w:rsidR="0027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района.</w:t>
      </w:r>
    </w:p>
    <w:p w:rsidR="000A0224" w:rsidRPr="000A0224" w:rsidRDefault="000A0224" w:rsidP="000A02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Другие контрольные и экспертно-аналитические мероприятия включаются в план работы контрольно - счетного органа района на основании  предложений поселения, представляемых в сроки, установленные для формирования плана работы контрольно-счетного органа района. </w:t>
      </w:r>
    </w:p>
    <w:p w:rsidR="000A0224" w:rsidRPr="000A0224" w:rsidRDefault="000A0224" w:rsidP="000A02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Контрольные и экспертно-аналитические мероприятия в соответствии с настоящим соглашением включаются в план работы контрольно - счетного </w:t>
      </w:r>
      <w:r w:rsidRPr="000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района отдельным разделом (подразделом). Количество указанных мероприятий определяется  с учетом средств, переданных на исполнение полномочий.</w:t>
      </w:r>
    </w:p>
    <w:p w:rsidR="000A0224" w:rsidRPr="000A0224" w:rsidRDefault="000A0224" w:rsidP="000A02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224" w:rsidRPr="000A0224" w:rsidRDefault="000A0224" w:rsidP="000A02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224" w:rsidRPr="000A0224" w:rsidRDefault="000A0224" w:rsidP="000A0224">
      <w:pPr>
        <w:keepNext/>
        <w:shd w:val="clear" w:color="auto" w:fill="FFFFFF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0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Срок действия Соглашения</w:t>
      </w:r>
    </w:p>
    <w:p w:rsidR="00EE2BFF" w:rsidRDefault="000A0224" w:rsidP="000A02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 Настоящее соглашение вступает в законную силу с момента официального</w:t>
      </w:r>
      <w:r w:rsidR="00EE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опубликования обеими Сторонами</w:t>
      </w:r>
      <w:r w:rsidR="008C0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действует до 31.12.2024г</w:t>
      </w:r>
      <w:r w:rsidR="00EE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224" w:rsidRPr="000A0224" w:rsidRDefault="000A0224" w:rsidP="000A02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следующий год.</w:t>
      </w:r>
    </w:p>
    <w:p w:rsidR="000A0224" w:rsidRPr="000A0224" w:rsidRDefault="000A0224" w:rsidP="000A02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0A0224" w:rsidRPr="000A0224" w:rsidRDefault="000A0224" w:rsidP="000A02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224" w:rsidRPr="00970BE9" w:rsidRDefault="000A0224" w:rsidP="000A0224">
      <w:pPr>
        <w:keepNext/>
        <w:shd w:val="clear" w:color="auto" w:fill="FFFFFF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970BE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3. Порядок определения и предоставления ежегодного объема межбюджетных трансфертов</w:t>
      </w:r>
    </w:p>
    <w:p w:rsidR="000A0224" w:rsidRPr="00970BE9" w:rsidRDefault="000A0224" w:rsidP="000A0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Объем межбюджетных трансфертов на очередной год,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как произведение следующих множителей:</w:t>
      </w:r>
    </w:p>
    <w:p w:rsidR="000A0224" w:rsidRPr="00970BE9" w:rsidRDefault="000A0224" w:rsidP="000A022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стандартные расходы на оплату труда;</w:t>
      </w:r>
    </w:p>
    <w:p w:rsidR="000A0224" w:rsidRPr="00970BE9" w:rsidRDefault="00C813DD" w:rsidP="000A022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индекс роста оплаты труда.</w:t>
      </w:r>
    </w:p>
    <w:p w:rsidR="000A0224" w:rsidRPr="00970BE9" w:rsidRDefault="000A0224" w:rsidP="000A02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Реализация переданных по настоящему соглашению полномочий в 2024 году осуществляется за счет предоставленных бюджетом поселения бюджету муниципального района межбюджетных трансфертов в размере </w:t>
      </w:r>
      <w:r w:rsidR="0093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705</w:t>
      </w:r>
      <w:r w:rsidR="008C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r w:rsidRPr="0097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70BE9" w:rsidRPr="0097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 тысяч пятьдесят </w:t>
      </w:r>
      <w:r w:rsidR="008C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</w:t>
      </w:r>
      <w:r w:rsidRPr="0097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рублей </w:t>
      </w:r>
      <w:r w:rsidR="008C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</w:t>
      </w:r>
      <w:r w:rsidRPr="0097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</w:t>
      </w:r>
      <w:r w:rsidR="008C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йки</w:t>
      </w:r>
      <w:r w:rsidRPr="0097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7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3.3. Расчет межбюджетных трансфертов, предоставляемых ежегодно из бюджета поселения области в бюджет муниципального района, является неотъемлемой частью настоящего соглашения (Приложение).</w:t>
      </w:r>
    </w:p>
    <w:p w:rsidR="000A0224" w:rsidRPr="00970BE9" w:rsidRDefault="000A0224" w:rsidP="000A02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Межбюджетные трансферты зачисляются в бюджет муниципального района по соответствующему коду бюджетной классификации доходов. </w:t>
      </w:r>
    </w:p>
    <w:p w:rsidR="004721FC" w:rsidRPr="000A0224" w:rsidRDefault="004721FC" w:rsidP="000A02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E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Полномочия считаются переданными с 01.01.2024 года.</w:t>
      </w:r>
      <w:bookmarkStart w:id="0" w:name="_GoBack"/>
      <w:bookmarkEnd w:id="0"/>
    </w:p>
    <w:p w:rsidR="000A0224" w:rsidRPr="000A0224" w:rsidRDefault="000A0224" w:rsidP="000A02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0224" w:rsidRPr="000A0224" w:rsidRDefault="000A0224" w:rsidP="000A0224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224" w:rsidRPr="000A0224" w:rsidRDefault="002E0322" w:rsidP="000A0224">
      <w:pPr>
        <w:keepNext/>
        <w:shd w:val="clear" w:color="auto" w:fill="FFFFFF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4</w:t>
      </w:r>
      <w:r w:rsidR="000A0224" w:rsidRPr="000A022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. Ответственность сторон</w:t>
      </w:r>
    </w:p>
    <w:p w:rsidR="000A0224" w:rsidRPr="000A0224" w:rsidRDefault="002E0322" w:rsidP="000A0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A0224"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0A0224" w:rsidRPr="000A0224" w:rsidRDefault="002E0322" w:rsidP="000A02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A0224"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В случае неисполнения (ненадлежащего исполнения) контрольно-счетным органом района предусмотренных настоящим Соглашением полномочий,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трансфертов, приходящихся на непроведенные (ненадлежаще проведенные) мероприятия.</w:t>
      </w:r>
    </w:p>
    <w:p w:rsidR="000A0224" w:rsidRPr="000A0224" w:rsidRDefault="002E0322" w:rsidP="000A02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A0224" w:rsidRPr="000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В случае неперечисления (неполного перечисления) в бюджет муниципального района межбюджетных трансфертов по истечении 15 рабочих </w:t>
      </w:r>
      <w:r w:rsidR="000A0224" w:rsidRPr="000A02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дней с предусмотренной настоящим Соглашением даты представительный орган поселения обеспечивает перечисление в бюджет муниципального района дополнительного объема межбюджетных трансфертов в размере 10% от неперечисленной суммы.</w:t>
      </w:r>
    </w:p>
    <w:p w:rsidR="000A0224" w:rsidRPr="000A0224" w:rsidRDefault="002E0322" w:rsidP="000A022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A0224"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:rsidR="000A0224" w:rsidRPr="000A0224" w:rsidRDefault="000A0224" w:rsidP="000A022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224" w:rsidRPr="000A0224" w:rsidRDefault="002E0322" w:rsidP="000A0224">
      <w:pPr>
        <w:keepNext/>
        <w:shd w:val="clear" w:color="auto" w:fill="FFFFFF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5</w:t>
      </w:r>
      <w:r w:rsidR="000A0224" w:rsidRPr="000A022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. Заключительные положения</w:t>
      </w:r>
    </w:p>
    <w:p w:rsidR="000A0224" w:rsidRPr="000A0224" w:rsidRDefault="002E0322" w:rsidP="000A0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A0224"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Настоящее Соглашение вступает в силу с момента его подписания всеми Сторонами.</w:t>
      </w:r>
    </w:p>
    <w:p w:rsidR="000A0224" w:rsidRPr="000A0224" w:rsidRDefault="002E0322" w:rsidP="000A0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A0224"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0A0224" w:rsidRPr="000A0224" w:rsidRDefault="002E0322" w:rsidP="000A02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A0224"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Действие настоящего Соглашения может быть прекращено досрочно по соглашению Сторон либо в случае направления представительным органом  муниципального района или </w:t>
      </w:r>
      <w:bookmarkStart w:id="1" w:name="OLE_LINK1"/>
      <w:bookmarkStart w:id="2" w:name="OLE_LINK2"/>
      <w:r w:rsidR="000A0224"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представительным органом поселения </w:t>
      </w:r>
      <w:bookmarkEnd w:id="1"/>
      <w:bookmarkEnd w:id="2"/>
      <w:r w:rsidR="000A0224"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 Сторонам уведомления о расторжении Соглашения.</w:t>
      </w:r>
    </w:p>
    <w:p w:rsidR="000A0224" w:rsidRPr="000A0224" w:rsidRDefault="002E0322" w:rsidP="000A022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A0224"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0A0224" w:rsidRPr="000A0224" w:rsidRDefault="002E0322" w:rsidP="000A022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A0224"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0A0224" w:rsidRPr="000A0224" w:rsidRDefault="002E0322" w:rsidP="000A022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A0224"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непроведенные мероприятия.</w:t>
      </w:r>
    </w:p>
    <w:p w:rsidR="000A0224" w:rsidRPr="000A0224" w:rsidRDefault="002E0322" w:rsidP="000A022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A0224"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0A0224" w:rsidRPr="000A0224" w:rsidRDefault="002E0322" w:rsidP="000A022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A0224"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.8. Настоящее Соглашение составлено в </w:t>
      </w:r>
      <w:r w:rsidR="002F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="000A0224"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экземплярах, имеющих одинаковую юридическую силу, по одному экземпляру для каждой из Сторон.</w:t>
      </w:r>
    </w:p>
    <w:p w:rsidR="000A0224" w:rsidRPr="000A0224" w:rsidRDefault="000A0224" w:rsidP="002E0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750"/>
        <w:gridCol w:w="4889"/>
      </w:tblGrid>
      <w:tr w:rsidR="000A0224" w:rsidRPr="000A0224" w:rsidTr="00484166">
        <w:tc>
          <w:tcPr>
            <w:tcW w:w="4750" w:type="dxa"/>
          </w:tcPr>
          <w:p w:rsidR="000A0224" w:rsidRPr="000A0224" w:rsidRDefault="000A0224" w:rsidP="000A02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Россошанского муниципального района </w:t>
            </w:r>
          </w:p>
          <w:p w:rsidR="000A0224" w:rsidRPr="000A0224" w:rsidRDefault="000A0224" w:rsidP="000A02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0224" w:rsidRPr="000A0224" w:rsidRDefault="000A0224" w:rsidP="000A0224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__________________В.М.Сисюк</w:t>
            </w:r>
          </w:p>
          <w:p w:rsidR="000A0224" w:rsidRPr="000A0224" w:rsidRDefault="000A0224" w:rsidP="000A02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89" w:type="dxa"/>
          </w:tcPr>
          <w:p w:rsidR="000A0224" w:rsidRPr="000A0224" w:rsidRDefault="000A0224" w:rsidP="000A02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270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Архиповского</w:t>
            </w:r>
            <w:r w:rsidRPr="000A0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A0224" w:rsidRPr="000A0224" w:rsidRDefault="000A0224" w:rsidP="000A02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0224" w:rsidRPr="000A0224" w:rsidRDefault="000A0224" w:rsidP="000A02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</w:t>
            </w:r>
            <w:r w:rsidR="00270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Е.Г. Гольева</w:t>
            </w:r>
          </w:p>
          <w:p w:rsidR="000A0224" w:rsidRPr="000A0224" w:rsidRDefault="000A0224" w:rsidP="000A02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0224" w:rsidRPr="000A0224" w:rsidRDefault="000A0224" w:rsidP="000A02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A0224" w:rsidRDefault="000A0224" w:rsidP="000A02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0224" w:rsidRDefault="000A0224" w:rsidP="000A02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8"/>
      </w:tblGrid>
      <w:tr w:rsidR="000A0224" w:rsidRPr="008C0638" w:rsidTr="00484166">
        <w:trPr>
          <w:trHeight w:val="3121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0224" w:rsidRPr="008C0638" w:rsidRDefault="000A0224" w:rsidP="000A02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638">
              <w:rPr>
                <w:rFonts w:ascii="Times New Roman" w:hAnsi="Times New Roman"/>
                <w:sz w:val="24"/>
                <w:szCs w:val="24"/>
              </w:rPr>
              <w:t xml:space="preserve">Приложение   к соглашению о передаче контрольно-счетному органу Россошанского муниципального района полномочий контрольно-счетного органа </w:t>
            </w:r>
            <w:r w:rsidR="00270594">
              <w:rPr>
                <w:rFonts w:ascii="Times New Roman" w:hAnsi="Times New Roman"/>
                <w:sz w:val="24"/>
                <w:szCs w:val="24"/>
              </w:rPr>
              <w:t>Архиповского</w:t>
            </w:r>
            <w:r w:rsidRPr="008C0638">
              <w:rPr>
                <w:rFonts w:ascii="Times New Roman" w:hAnsi="Times New Roman"/>
                <w:sz w:val="24"/>
                <w:szCs w:val="24"/>
              </w:rPr>
              <w:t xml:space="preserve">  сельского поселения по осуществлению внешнего муниципального финансового контроля  </w:t>
            </w:r>
          </w:p>
          <w:p w:rsidR="000A0224" w:rsidRPr="008C0638" w:rsidRDefault="000A0224" w:rsidP="0048416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0224" w:rsidRPr="008C0638" w:rsidRDefault="000A0224" w:rsidP="00F11588">
      <w:pPr>
        <w:jc w:val="center"/>
        <w:rPr>
          <w:rFonts w:ascii="Times New Roman" w:hAnsi="Times New Roman"/>
          <w:sz w:val="24"/>
          <w:szCs w:val="24"/>
        </w:rPr>
      </w:pPr>
      <w:r w:rsidRPr="008C0638">
        <w:rPr>
          <w:rFonts w:ascii="Times New Roman" w:hAnsi="Times New Roman"/>
          <w:sz w:val="24"/>
          <w:szCs w:val="24"/>
        </w:rPr>
        <w:t>Расчет</w:t>
      </w:r>
    </w:p>
    <w:p w:rsidR="000A0224" w:rsidRPr="008C0638" w:rsidRDefault="000A0224" w:rsidP="000A02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0638">
        <w:rPr>
          <w:rFonts w:ascii="Times New Roman" w:hAnsi="Times New Roman"/>
          <w:sz w:val="24"/>
          <w:szCs w:val="24"/>
        </w:rPr>
        <w:t>Иных межбюджетных трансфертов, предоставляемых ежегодно из бюджета сельского поселения в бюджет муниципального</w:t>
      </w:r>
      <w:r w:rsidR="005A20E3" w:rsidRPr="008C0638">
        <w:rPr>
          <w:rFonts w:ascii="Times New Roman" w:hAnsi="Times New Roman"/>
          <w:sz w:val="24"/>
          <w:szCs w:val="24"/>
        </w:rPr>
        <w:t xml:space="preserve"> района</w:t>
      </w:r>
      <w:r w:rsidRPr="008C0638">
        <w:rPr>
          <w:rFonts w:ascii="Times New Roman" w:hAnsi="Times New Roman"/>
          <w:sz w:val="24"/>
          <w:szCs w:val="24"/>
        </w:rPr>
        <w:t>.</w:t>
      </w:r>
    </w:p>
    <w:p w:rsidR="000A0224" w:rsidRPr="008C0638" w:rsidRDefault="000A0224" w:rsidP="000A02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0638">
        <w:rPr>
          <w:rFonts w:ascii="Times New Roman" w:hAnsi="Times New Roman"/>
          <w:sz w:val="24"/>
          <w:szCs w:val="24"/>
        </w:rPr>
        <w:t>Размер иных межбюджетных трансфертов производится по следующей формуле:</w:t>
      </w:r>
      <w:r w:rsidRPr="008C0638">
        <w:rPr>
          <w:rFonts w:ascii="Times New Roman" w:hAnsi="Times New Roman"/>
          <w:sz w:val="24"/>
          <w:szCs w:val="24"/>
        </w:rPr>
        <w:tab/>
      </w:r>
    </w:p>
    <w:tbl>
      <w:tblPr>
        <w:tblW w:w="2144" w:type="dxa"/>
        <w:tblInd w:w="91" w:type="dxa"/>
        <w:tblLook w:val="04A0"/>
      </w:tblPr>
      <w:tblGrid>
        <w:gridCol w:w="483"/>
        <w:gridCol w:w="485"/>
        <w:gridCol w:w="4168"/>
      </w:tblGrid>
      <w:tr w:rsidR="000A0224" w:rsidRPr="008C0638" w:rsidTr="00970BE9">
        <w:trPr>
          <w:trHeight w:val="300"/>
        </w:trPr>
        <w:tc>
          <w:tcPr>
            <w:tcW w:w="483" w:type="dxa"/>
            <w:vMerge w:val="restart"/>
            <w:noWrap/>
            <w:vAlign w:val="center"/>
            <w:hideMark/>
          </w:tcPr>
          <w:p w:rsidR="000A0224" w:rsidRPr="008C0638" w:rsidRDefault="000A0224" w:rsidP="004841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dxa"/>
            <w:noWrap/>
            <w:vAlign w:val="bottom"/>
            <w:hideMark/>
          </w:tcPr>
          <w:p w:rsidR="000A0224" w:rsidRPr="008C0638" w:rsidRDefault="000A0224" w:rsidP="0048416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:rsidR="000A0224" w:rsidRPr="008C0638" w:rsidRDefault="000A0224" w:rsidP="0048416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0A0224" w:rsidRPr="008C0638" w:rsidTr="00970BE9">
        <w:trPr>
          <w:trHeight w:val="300"/>
        </w:trPr>
        <w:tc>
          <w:tcPr>
            <w:tcW w:w="483" w:type="dxa"/>
            <w:vMerge/>
            <w:vAlign w:val="center"/>
            <w:hideMark/>
          </w:tcPr>
          <w:p w:rsidR="000A0224" w:rsidRPr="008C0638" w:rsidRDefault="000A0224" w:rsidP="00484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dxa"/>
            <w:vMerge w:val="restart"/>
            <w:noWrap/>
            <w:vAlign w:val="center"/>
            <w:hideMark/>
          </w:tcPr>
          <w:p w:rsidR="000A0224" w:rsidRPr="008C0638" w:rsidRDefault="00D33F7F" w:rsidP="004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06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="000A0224" w:rsidRPr="008C06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A0224" w:rsidRPr="008C0638" w:rsidRDefault="00D33F7F" w:rsidP="008C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06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="00E01935" w:rsidRPr="008C06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759</w:t>
            </w:r>
            <w:r w:rsidR="008C5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01935" w:rsidRPr="008C0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×</w:t>
            </w:r>
            <w:r w:rsidR="00E01935" w:rsidRPr="008C06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8C0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×</w:t>
            </w:r>
            <w:r w:rsidRPr="008C0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1,302)</w:t>
            </w:r>
            <w:r w:rsidR="00E01935" w:rsidRPr="008C0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+(759</w:t>
            </w:r>
            <w:r w:rsidR="008C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01935" w:rsidRPr="008C0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×</w:t>
            </w:r>
            <w:r w:rsidR="00E01935" w:rsidRPr="008C06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E01935" w:rsidRPr="008C06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,045</w:t>
            </w:r>
            <w:r w:rsidR="00E01935" w:rsidRPr="008C0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×</w:t>
            </w:r>
            <w:r w:rsidR="00E01935" w:rsidRPr="008C06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01935" w:rsidRPr="008C0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×</w:t>
            </w:r>
            <w:r w:rsidR="00E01935" w:rsidRPr="008C06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1,302</w:t>
            </w:r>
            <w:r w:rsidRPr="008C06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A0224" w:rsidRPr="008C0638" w:rsidTr="00970BE9">
        <w:trPr>
          <w:trHeight w:val="300"/>
        </w:trPr>
        <w:tc>
          <w:tcPr>
            <w:tcW w:w="483" w:type="dxa"/>
            <w:vMerge/>
            <w:vAlign w:val="center"/>
            <w:hideMark/>
          </w:tcPr>
          <w:p w:rsidR="000A0224" w:rsidRPr="008C0638" w:rsidRDefault="000A0224" w:rsidP="00484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dxa"/>
            <w:vMerge/>
            <w:vAlign w:val="center"/>
            <w:hideMark/>
          </w:tcPr>
          <w:p w:rsidR="000A0224" w:rsidRPr="008C0638" w:rsidRDefault="000A0224" w:rsidP="00484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:rsidR="000A0224" w:rsidRPr="008C0638" w:rsidRDefault="000A0224" w:rsidP="004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06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970BE9" w:rsidRPr="008C0638" w:rsidTr="00970BE9">
        <w:trPr>
          <w:trHeight w:val="300"/>
        </w:trPr>
        <w:tc>
          <w:tcPr>
            <w:tcW w:w="483" w:type="dxa"/>
            <w:vAlign w:val="center"/>
          </w:tcPr>
          <w:p w:rsidR="00970BE9" w:rsidRPr="008C0638" w:rsidRDefault="00970BE9" w:rsidP="00484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dxa"/>
            <w:vAlign w:val="center"/>
          </w:tcPr>
          <w:p w:rsidR="00970BE9" w:rsidRPr="008C0638" w:rsidRDefault="00970BE9" w:rsidP="00484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noWrap/>
            <w:vAlign w:val="bottom"/>
          </w:tcPr>
          <w:p w:rsidR="00970BE9" w:rsidRPr="008C0638" w:rsidRDefault="00970BE9" w:rsidP="004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A0224" w:rsidRPr="008C0638" w:rsidRDefault="000A0224" w:rsidP="000A0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638">
        <w:rPr>
          <w:rFonts w:ascii="Times New Roman" w:hAnsi="Times New Roman"/>
          <w:sz w:val="24"/>
          <w:szCs w:val="24"/>
        </w:rPr>
        <w:t xml:space="preserve">где:  </w:t>
      </w:r>
    </w:p>
    <w:p w:rsidR="000A0224" w:rsidRPr="008C0638" w:rsidRDefault="000A0224" w:rsidP="000A0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0224" w:rsidRPr="008C0638" w:rsidRDefault="00E01935" w:rsidP="000A02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0638">
        <w:rPr>
          <w:rFonts w:ascii="Times New Roman" w:hAnsi="Times New Roman"/>
          <w:sz w:val="24"/>
          <w:szCs w:val="24"/>
        </w:rPr>
        <w:t>S</w:t>
      </w:r>
      <w:r w:rsidR="000A0224" w:rsidRPr="008C0638">
        <w:rPr>
          <w:rFonts w:ascii="Times New Roman" w:hAnsi="Times New Roman"/>
          <w:sz w:val="24"/>
          <w:szCs w:val="24"/>
        </w:rPr>
        <w:t xml:space="preserve">– размер </w:t>
      </w:r>
      <w:r w:rsidR="00D33F7F" w:rsidRPr="008C0638">
        <w:rPr>
          <w:rFonts w:ascii="Times New Roman" w:hAnsi="Times New Roman"/>
          <w:sz w:val="24"/>
          <w:szCs w:val="24"/>
        </w:rPr>
        <w:t>фонда оплаты труда специалистов</w:t>
      </w:r>
      <w:r w:rsidR="000A0224" w:rsidRPr="008C0638">
        <w:rPr>
          <w:rFonts w:ascii="Times New Roman" w:hAnsi="Times New Roman"/>
          <w:sz w:val="24"/>
          <w:szCs w:val="24"/>
        </w:rPr>
        <w:t>, согласно переданных полномочий;</w:t>
      </w:r>
    </w:p>
    <w:p w:rsidR="000A0224" w:rsidRPr="008C0638" w:rsidRDefault="00D33F7F" w:rsidP="000A02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06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759</w:t>
      </w:r>
      <w:r w:rsidR="008C5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8C0638">
        <w:rPr>
          <w:rFonts w:ascii="Times New Roman" w:hAnsi="Times New Roman"/>
          <w:sz w:val="24"/>
          <w:szCs w:val="24"/>
        </w:rPr>
        <w:t>– сумма доплаты в месяц с 01.01.2024г. по 30.09.2024г.</w:t>
      </w:r>
      <w:r w:rsidR="000A0224" w:rsidRPr="008C0638">
        <w:rPr>
          <w:rFonts w:ascii="Times New Roman" w:hAnsi="Times New Roman"/>
          <w:sz w:val="24"/>
          <w:szCs w:val="24"/>
        </w:rPr>
        <w:t>;</w:t>
      </w:r>
    </w:p>
    <w:p w:rsidR="000A0224" w:rsidRDefault="008C5A7A" w:rsidP="000A02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33F7F" w:rsidRPr="008C0638">
        <w:rPr>
          <w:rFonts w:ascii="Times New Roman" w:hAnsi="Times New Roman"/>
          <w:sz w:val="24"/>
          <w:szCs w:val="24"/>
        </w:rPr>
        <w:t xml:space="preserve"> – количество месяцев</w:t>
      </w:r>
      <w:r w:rsidR="00F11588" w:rsidRPr="008C0638">
        <w:rPr>
          <w:rFonts w:ascii="Times New Roman" w:hAnsi="Times New Roman"/>
          <w:sz w:val="24"/>
          <w:szCs w:val="24"/>
        </w:rPr>
        <w:t>;</w:t>
      </w:r>
    </w:p>
    <w:p w:rsidR="008C5A7A" w:rsidRPr="008C0638" w:rsidRDefault="008C5A7A" w:rsidP="000A02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C0638">
        <w:rPr>
          <w:rFonts w:ascii="Times New Roman" w:hAnsi="Times New Roman"/>
          <w:sz w:val="24"/>
          <w:szCs w:val="24"/>
        </w:rPr>
        <w:t>– количество месяцев;</w:t>
      </w:r>
    </w:p>
    <w:p w:rsidR="00F11588" w:rsidRPr="008C0638" w:rsidRDefault="00F11588" w:rsidP="000A02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0638">
        <w:rPr>
          <w:rFonts w:ascii="Times New Roman" w:hAnsi="Times New Roman"/>
          <w:sz w:val="24"/>
          <w:szCs w:val="24"/>
        </w:rPr>
        <w:t>1,045 – коэффициент повышения оплаты труда с 01.</w:t>
      </w:r>
      <w:r w:rsidR="00856A12" w:rsidRPr="008C0638">
        <w:rPr>
          <w:rFonts w:ascii="Times New Roman" w:hAnsi="Times New Roman"/>
          <w:sz w:val="24"/>
          <w:szCs w:val="24"/>
        </w:rPr>
        <w:t>10</w:t>
      </w:r>
      <w:r w:rsidRPr="008C0638">
        <w:rPr>
          <w:rFonts w:ascii="Times New Roman" w:hAnsi="Times New Roman"/>
          <w:sz w:val="24"/>
          <w:szCs w:val="24"/>
        </w:rPr>
        <w:t xml:space="preserve">.2024г. </w:t>
      </w:r>
    </w:p>
    <w:p w:rsidR="00F11588" w:rsidRPr="008C0638" w:rsidRDefault="00F11588" w:rsidP="000A02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0638">
        <w:rPr>
          <w:rFonts w:ascii="Times New Roman" w:hAnsi="Times New Roman"/>
          <w:sz w:val="24"/>
          <w:szCs w:val="24"/>
        </w:rPr>
        <w:t xml:space="preserve">1,302 – коэффициент взносов во внебюджетные доходы.  </w:t>
      </w:r>
    </w:p>
    <w:p w:rsidR="000A0224" w:rsidRPr="008C0638" w:rsidRDefault="000A0224" w:rsidP="000A02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0638">
        <w:rPr>
          <w:rFonts w:ascii="Times New Roman" w:hAnsi="Times New Roman"/>
          <w:sz w:val="24"/>
          <w:szCs w:val="24"/>
        </w:rPr>
        <w:t>17 –</w:t>
      </w:r>
      <w:r w:rsidR="00F11588" w:rsidRPr="008C0638">
        <w:rPr>
          <w:rFonts w:ascii="Times New Roman" w:hAnsi="Times New Roman"/>
          <w:sz w:val="24"/>
          <w:szCs w:val="24"/>
        </w:rPr>
        <w:t xml:space="preserve"> количество сельских поселений.</w:t>
      </w:r>
    </w:p>
    <w:p w:rsidR="000A0224" w:rsidRPr="008C0638" w:rsidRDefault="000A0224" w:rsidP="000A022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0224" w:rsidRPr="008C0638" w:rsidRDefault="000A0224" w:rsidP="000A02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0638">
        <w:rPr>
          <w:rFonts w:ascii="Times New Roman" w:hAnsi="Times New Roman"/>
          <w:sz w:val="24"/>
          <w:szCs w:val="24"/>
        </w:rPr>
        <w:t>Итого:  размер иных межбюджетных трансфертов, предоставляемых из бюджета поселения в бюджет муниципального  района, на осуществление переданных полномочий в 202</w:t>
      </w:r>
      <w:r w:rsidR="005A20E3" w:rsidRPr="008C0638">
        <w:rPr>
          <w:rFonts w:ascii="Times New Roman" w:hAnsi="Times New Roman"/>
          <w:sz w:val="24"/>
          <w:szCs w:val="24"/>
        </w:rPr>
        <w:t>4</w:t>
      </w:r>
      <w:r w:rsidRPr="008C0638">
        <w:rPr>
          <w:rFonts w:ascii="Times New Roman" w:hAnsi="Times New Roman"/>
          <w:sz w:val="24"/>
          <w:szCs w:val="24"/>
        </w:rPr>
        <w:t xml:space="preserve">г. составляет </w:t>
      </w:r>
      <w:r w:rsidR="00934B6A" w:rsidRPr="008C0638">
        <w:rPr>
          <w:rFonts w:ascii="Times New Roman" w:hAnsi="Times New Roman"/>
          <w:sz w:val="24"/>
          <w:szCs w:val="24"/>
        </w:rPr>
        <w:t>в размере 705</w:t>
      </w:r>
      <w:r w:rsidR="008C5A7A">
        <w:rPr>
          <w:rFonts w:ascii="Times New Roman" w:hAnsi="Times New Roman"/>
          <w:sz w:val="24"/>
          <w:szCs w:val="24"/>
        </w:rPr>
        <w:t>6</w:t>
      </w:r>
      <w:r w:rsidR="000421BE" w:rsidRPr="008C0638">
        <w:rPr>
          <w:rFonts w:ascii="Times New Roman" w:hAnsi="Times New Roman"/>
          <w:sz w:val="24"/>
          <w:szCs w:val="24"/>
        </w:rPr>
        <w:t xml:space="preserve"> (семь тысяч пятьдесят </w:t>
      </w:r>
      <w:r w:rsidR="008C5A7A">
        <w:rPr>
          <w:rFonts w:ascii="Times New Roman" w:hAnsi="Times New Roman"/>
          <w:sz w:val="24"/>
          <w:szCs w:val="24"/>
        </w:rPr>
        <w:t>шесть</w:t>
      </w:r>
      <w:r w:rsidR="000421BE" w:rsidRPr="008C0638">
        <w:rPr>
          <w:rFonts w:ascii="Times New Roman" w:hAnsi="Times New Roman"/>
          <w:sz w:val="24"/>
          <w:szCs w:val="24"/>
        </w:rPr>
        <w:t xml:space="preserve">) рублей </w:t>
      </w:r>
      <w:r w:rsidR="008C5A7A">
        <w:rPr>
          <w:rFonts w:ascii="Times New Roman" w:hAnsi="Times New Roman"/>
          <w:sz w:val="24"/>
          <w:szCs w:val="24"/>
        </w:rPr>
        <w:t>94копейки</w:t>
      </w:r>
      <w:r w:rsidR="004B59C6" w:rsidRPr="008C0638">
        <w:rPr>
          <w:rFonts w:ascii="Times New Roman" w:hAnsi="Times New Roman"/>
          <w:sz w:val="24"/>
          <w:szCs w:val="24"/>
        </w:rPr>
        <w:t>.</w:t>
      </w:r>
      <w:r w:rsidRPr="008C0638">
        <w:rPr>
          <w:rFonts w:ascii="Times New Roman" w:hAnsi="Times New Roman"/>
          <w:sz w:val="24"/>
          <w:szCs w:val="24"/>
        </w:rPr>
        <w:br w:type="textWrapping" w:clear="all"/>
      </w:r>
    </w:p>
    <w:p w:rsidR="000A0224" w:rsidRPr="008C0638" w:rsidRDefault="000A0224" w:rsidP="000A02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1134"/>
        <w:gridCol w:w="4076"/>
      </w:tblGrid>
      <w:tr w:rsidR="000A0224" w:rsidRPr="00B12996" w:rsidTr="00484166">
        <w:trPr>
          <w:trHeight w:val="186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A0224" w:rsidRPr="008C0638" w:rsidRDefault="000A0224" w:rsidP="00484166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638">
              <w:rPr>
                <w:rFonts w:ascii="Times New Roman" w:hAnsi="Times New Roman"/>
                <w:sz w:val="24"/>
                <w:szCs w:val="24"/>
              </w:rPr>
              <w:t>Глава Россошанского муниципального района Воронежской области</w:t>
            </w:r>
          </w:p>
          <w:p w:rsidR="000A0224" w:rsidRPr="008C0638" w:rsidRDefault="000A0224" w:rsidP="00484166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0E3" w:rsidRPr="008C0638" w:rsidRDefault="005A20E3" w:rsidP="005A20E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0E3" w:rsidRPr="008C0638" w:rsidRDefault="005A20E3" w:rsidP="005A20E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0224" w:rsidRPr="008C0638" w:rsidRDefault="000A0224" w:rsidP="005A20E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638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5A20E3" w:rsidRPr="008C0638">
              <w:rPr>
                <w:rFonts w:ascii="Times New Roman" w:hAnsi="Times New Roman"/>
                <w:sz w:val="24"/>
                <w:szCs w:val="24"/>
              </w:rPr>
              <w:t>В.М.Сисюк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224" w:rsidRPr="008C0638" w:rsidRDefault="000A0224" w:rsidP="00484166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0A0224" w:rsidRPr="008C0638" w:rsidRDefault="000A0224" w:rsidP="00484166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638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270594">
              <w:rPr>
                <w:rFonts w:ascii="Times New Roman" w:hAnsi="Times New Roman"/>
                <w:sz w:val="24"/>
                <w:szCs w:val="24"/>
              </w:rPr>
              <w:t>Архиповского</w:t>
            </w:r>
            <w:r w:rsidRPr="008C063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0A0224" w:rsidRPr="008C0638" w:rsidRDefault="000A0224" w:rsidP="00484166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0E3" w:rsidRPr="008C0638" w:rsidRDefault="005A20E3" w:rsidP="00484166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0224" w:rsidRPr="00F11588" w:rsidRDefault="000A0224" w:rsidP="00270594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638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270594">
              <w:rPr>
                <w:rFonts w:ascii="Times New Roman" w:hAnsi="Times New Roman"/>
                <w:sz w:val="24"/>
                <w:szCs w:val="24"/>
              </w:rPr>
              <w:t>Е.Г. Гольева</w:t>
            </w:r>
          </w:p>
        </w:tc>
      </w:tr>
    </w:tbl>
    <w:p w:rsidR="000A0224" w:rsidRPr="00B12996" w:rsidRDefault="000A0224" w:rsidP="000A0224">
      <w:pPr>
        <w:pStyle w:val="a6"/>
        <w:shd w:val="clear" w:color="auto" w:fill="FFFFFF"/>
        <w:spacing w:before="0" w:beforeAutospacing="0" w:after="0" w:afterAutospacing="0"/>
        <w:jc w:val="both"/>
        <w:rPr>
          <w:color w:val="0F1419"/>
        </w:rPr>
      </w:pPr>
    </w:p>
    <w:p w:rsidR="000A0224" w:rsidRPr="00B12996" w:rsidRDefault="000A0224" w:rsidP="000A0224">
      <w:pPr>
        <w:pStyle w:val="a6"/>
        <w:shd w:val="clear" w:color="auto" w:fill="FFFFFF"/>
        <w:spacing w:before="0" w:beforeAutospacing="0" w:after="0" w:afterAutospacing="0"/>
        <w:jc w:val="both"/>
        <w:rPr>
          <w:color w:val="0F1419"/>
        </w:rPr>
      </w:pPr>
    </w:p>
    <w:p w:rsidR="000A0224" w:rsidRDefault="000A0224" w:rsidP="000A02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0224" w:rsidRDefault="000A0224" w:rsidP="000A02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0224" w:rsidRDefault="000A0224" w:rsidP="000A02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0224" w:rsidRDefault="000A0224" w:rsidP="000A02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0224" w:rsidRDefault="000A0224" w:rsidP="000A02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0224" w:rsidRDefault="000A0224" w:rsidP="000A02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0224" w:rsidRPr="00907FD6" w:rsidRDefault="000A0224" w:rsidP="000A02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0224" w:rsidRDefault="000A0224" w:rsidP="000A022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4E95" w:rsidRDefault="001A304C"/>
    <w:sectPr w:rsidR="00C24E95" w:rsidSect="00907FD6">
      <w:footerReference w:type="even" r:id="rId7"/>
      <w:pgSz w:w="11909" w:h="16834"/>
      <w:pgMar w:top="567" w:right="569" w:bottom="567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04C" w:rsidRDefault="001A304C">
      <w:pPr>
        <w:spacing w:after="0" w:line="240" w:lineRule="auto"/>
      </w:pPr>
      <w:r>
        <w:separator/>
      </w:r>
    </w:p>
  </w:endnote>
  <w:endnote w:type="continuationSeparator" w:id="1">
    <w:p w:rsidR="001A304C" w:rsidRDefault="001A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54" w:rsidRDefault="00022550" w:rsidP="006252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20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2254" w:rsidRDefault="001A304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04C" w:rsidRDefault="001A304C">
      <w:pPr>
        <w:spacing w:after="0" w:line="240" w:lineRule="auto"/>
      </w:pPr>
      <w:r>
        <w:separator/>
      </w:r>
    </w:p>
  </w:footnote>
  <w:footnote w:type="continuationSeparator" w:id="1">
    <w:p w:rsidR="001A304C" w:rsidRDefault="001A3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0224"/>
    <w:rsid w:val="00022550"/>
    <w:rsid w:val="000421BE"/>
    <w:rsid w:val="000622BF"/>
    <w:rsid w:val="000A0224"/>
    <w:rsid w:val="001A304C"/>
    <w:rsid w:val="001C0DEC"/>
    <w:rsid w:val="00254682"/>
    <w:rsid w:val="00270594"/>
    <w:rsid w:val="002E0322"/>
    <w:rsid w:val="002F552E"/>
    <w:rsid w:val="004721FC"/>
    <w:rsid w:val="004B59C6"/>
    <w:rsid w:val="00590FBA"/>
    <w:rsid w:val="005A20E3"/>
    <w:rsid w:val="005B012A"/>
    <w:rsid w:val="006769B3"/>
    <w:rsid w:val="00686F2E"/>
    <w:rsid w:val="006903B4"/>
    <w:rsid w:val="006C755A"/>
    <w:rsid w:val="0073217F"/>
    <w:rsid w:val="00856A12"/>
    <w:rsid w:val="008C0638"/>
    <w:rsid w:val="008C5A7A"/>
    <w:rsid w:val="00934B6A"/>
    <w:rsid w:val="00970BE9"/>
    <w:rsid w:val="00AC7E7A"/>
    <w:rsid w:val="00AD425F"/>
    <w:rsid w:val="00B113BB"/>
    <w:rsid w:val="00B80074"/>
    <w:rsid w:val="00C5617A"/>
    <w:rsid w:val="00C813DD"/>
    <w:rsid w:val="00D33F7F"/>
    <w:rsid w:val="00E01935"/>
    <w:rsid w:val="00EE2BFF"/>
    <w:rsid w:val="00F11588"/>
    <w:rsid w:val="00FD2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0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0224"/>
  </w:style>
  <w:style w:type="character" w:styleId="a5">
    <w:name w:val="page number"/>
    <w:rsid w:val="000A0224"/>
    <w:rPr>
      <w:rFonts w:cs="Times New Roman"/>
    </w:rPr>
  </w:style>
  <w:style w:type="paragraph" w:styleId="a6">
    <w:name w:val="Normal (Web)"/>
    <w:basedOn w:val="a"/>
    <w:uiPriority w:val="99"/>
    <w:unhideWhenUsed/>
    <w:rsid w:val="000A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11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15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82695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qq</cp:lastModifiedBy>
  <cp:revision>5</cp:revision>
  <cp:lastPrinted>2023-12-14T06:13:00Z</cp:lastPrinted>
  <dcterms:created xsi:type="dcterms:W3CDTF">2023-11-28T08:12:00Z</dcterms:created>
  <dcterms:modified xsi:type="dcterms:W3CDTF">2023-12-14T06:13:00Z</dcterms:modified>
</cp:coreProperties>
</file>