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CD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 xml:space="preserve">Отчёт </w:t>
      </w:r>
    </w:p>
    <w:p w:rsidR="001D6281" w:rsidRPr="007958CE" w:rsidRDefault="00D11DD1" w:rsidP="00F1171C">
      <w:pPr>
        <w:pStyle w:val="11"/>
        <w:ind w:left="0" w:right="-26" w:firstLine="709"/>
        <w:jc w:val="center"/>
        <w:rPr>
          <w:sz w:val="26"/>
          <w:szCs w:val="26"/>
        </w:rPr>
      </w:pPr>
      <w:r w:rsidRPr="007958CE">
        <w:rPr>
          <w:sz w:val="26"/>
          <w:szCs w:val="26"/>
        </w:rPr>
        <w:t>о проведении мониторинга исполнения муниципальными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служащими администрации </w:t>
      </w:r>
      <w:r w:rsidR="0069388E">
        <w:rPr>
          <w:sz w:val="26"/>
          <w:szCs w:val="26"/>
        </w:rPr>
        <w:t>Архиповского</w:t>
      </w:r>
      <w:r w:rsidR="007C28CD" w:rsidRPr="007958CE">
        <w:rPr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выявления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202</w:t>
      </w:r>
      <w:r w:rsidR="0031314E">
        <w:rPr>
          <w:sz w:val="26"/>
          <w:szCs w:val="26"/>
        </w:rPr>
        <w:t>4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год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 xml:space="preserve">распоряжением администрации </w:t>
      </w:r>
      <w:r w:rsidR="0069388E">
        <w:rPr>
          <w:sz w:val="26"/>
          <w:szCs w:val="26"/>
        </w:rPr>
        <w:t>Архиповского</w:t>
      </w:r>
      <w:r w:rsidR="007C28CD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от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bCs/>
          <w:sz w:val="26"/>
          <w:szCs w:val="26"/>
        </w:rPr>
        <w:t xml:space="preserve">15.11.2021 года № </w:t>
      </w:r>
      <w:r w:rsidR="0069388E">
        <w:rPr>
          <w:bCs/>
          <w:sz w:val="26"/>
          <w:szCs w:val="26"/>
        </w:rPr>
        <w:t>51</w:t>
      </w:r>
      <w:r w:rsidR="007C28CD" w:rsidRPr="007958CE">
        <w:rPr>
          <w:bCs/>
          <w:sz w:val="26"/>
          <w:szCs w:val="26"/>
        </w:rPr>
        <w:t xml:space="preserve">-р </w:t>
      </w:r>
      <w:r w:rsidRPr="007958CE">
        <w:rPr>
          <w:sz w:val="26"/>
          <w:szCs w:val="26"/>
        </w:rPr>
        <w:t>«</w:t>
      </w:r>
      <w:r w:rsidR="007C28CD" w:rsidRPr="007958CE">
        <w:rPr>
          <w:bCs/>
          <w:kern w:val="28"/>
          <w:sz w:val="26"/>
          <w:szCs w:val="26"/>
        </w:rPr>
        <w:t xml:space="preserve">Об утверждении Методики проведения оценки коррупционных рисков, возникающих при реализации функций администрации </w:t>
      </w:r>
      <w:r w:rsidR="0069388E">
        <w:rPr>
          <w:bCs/>
          <w:kern w:val="28"/>
          <w:sz w:val="26"/>
          <w:szCs w:val="26"/>
        </w:rPr>
        <w:t>Архиповского</w:t>
      </w:r>
      <w:r w:rsidR="007C28CD" w:rsidRPr="007958CE">
        <w:rPr>
          <w:bCs/>
          <w:kern w:val="28"/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»,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определения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сфер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органа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местного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самоуправления,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наиболее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подверженных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риску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перечня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должностей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службы,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 которых связано с коррупционными рисками, проведен мониторинг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коррупционных рисков в </w:t>
      </w:r>
      <w:r w:rsidR="007C28CD" w:rsidRPr="007958CE">
        <w:rPr>
          <w:sz w:val="26"/>
          <w:szCs w:val="26"/>
        </w:rPr>
        <w:t xml:space="preserve">администрации </w:t>
      </w:r>
      <w:r w:rsidR="0069388E">
        <w:rPr>
          <w:sz w:val="26"/>
          <w:szCs w:val="26"/>
        </w:rPr>
        <w:t>Архиповского</w:t>
      </w:r>
      <w:r w:rsidR="007C28CD" w:rsidRPr="007958CE">
        <w:rPr>
          <w:sz w:val="26"/>
          <w:szCs w:val="26"/>
        </w:rPr>
        <w:t xml:space="preserve"> сельского поселения Россошанского</w:t>
      </w:r>
      <w:proofErr w:type="gramEnd"/>
      <w:r w:rsidR="007C28CD" w:rsidRPr="007958CE">
        <w:rPr>
          <w:sz w:val="26"/>
          <w:szCs w:val="26"/>
        </w:rPr>
        <w:t xml:space="preserve"> муниципального района Воронежской области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(далее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– администрация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Pr="007958CE">
        <w:rPr>
          <w:sz w:val="26"/>
          <w:szCs w:val="26"/>
        </w:rPr>
        <w:t>).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Мониторинг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проводился на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основании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данных, полученных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252"/>
        </w:tabs>
        <w:ind w:left="0" w:right="-26" w:firstLine="709"/>
        <w:rPr>
          <w:sz w:val="26"/>
          <w:szCs w:val="26"/>
        </w:rPr>
      </w:pP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1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экспертизы жалоб и обращений граждан за 20</w:t>
      </w:r>
      <w:r w:rsidR="007C28CD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 на коррупционное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поведение со стороны должностных лиц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 на наличие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 фактах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5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 анализа должностных инструкций муниципальных служащих,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проходящих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муниципальную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службу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должностях,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замещение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 с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коррупционными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рисками;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0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итогов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проведенной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выявлению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случаев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возникновения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 интересов, одной из сторон которого являются лица, замещающие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FB353B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6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статистического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наблюдения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FB353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FB353B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D16B8B">
      <w:pPr>
        <w:pStyle w:val="11"/>
        <w:numPr>
          <w:ilvl w:val="0"/>
          <w:numId w:val="2"/>
        </w:numPr>
        <w:tabs>
          <w:tab w:val="left" w:pos="1241"/>
          <w:tab w:val="left" w:pos="1242"/>
          <w:tab w:val="left" w:pos="2228"/>
          <w:tab w:val="left" w:pos="3904"/>
          <w:tab w:val="left" w:pos="4893"/>
          <w:tab w:val="left" w:pos="5265"/>
          <w:tab w:val="left" w:pos="6891"/>
          <w:tab w:val="left" w:pos="8167"/>
          <w:tab w:val="left" w:pos="8677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Pr="007958CE">
        <w:rPr>
          <w:sz w:val="26"/>
          <w:szCs w:val="26"/>
        </w:rPr>
        <w:tab/>
        <w:t>экспертизы</w:t>
      </w:r>
      <w:r w:rsidRPr="007958CE">
        <w:rPr>
          <w:sz w:val="26"/>
          <w:szCs w:val="26"/>
        </w:rPr>
        <w:tab/>
        <w:t>жалоб</w:t>
      </w:r>
      <w:r w:rsidRPr="007958CE">
        <w:rPr>
          <w:sz w:val="26"/>
          <w:szCs w:val="26"/>
        </w:rPr>
        <w:tab/>
        <w:t>и</w:t>
      </w:r>
      <w:r w:rsidRPr="007958CE">
        <w:rPr>
          <w:sz w:val="26"/>
          <w:szCs w:val="26"/>
        </w:rPr>
        <w:tab/>
        <w:t>обращений</w:t>
      </w:r>
      <w:r w:rsidRPr="007958CE">
        <w:rPr>
          <w:sz w:val="26"/>
          <w:szCs w:val="26"/>
        </w:rPr>
        <w:tab/>
        <w:t>граждан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наличие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сведений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 коррупции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D16B8B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</w:t>
      </w:r>
      <w:r w:rsidR="00D16B8B">
        <w:rPr>
          <w:sz w:val="26"/>
          <w:szCs w:val="26"/>
        </w:rPr>
        <w:t xml:space="preserve"> Архиповского</w:t>
      </w:r>
      <w:r w:rsidR="007C28CD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Эффективность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деятельности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F621B7" w:rsidRPr="007958CE">
        <w:rPr>
          <w:sz w:val="26"/>
          <w:szCs w:val="26"/>
        </w:rPr>
        <w:t xml:space="preserve">беспечивается участием граждан </w:t>
      </w:r>
      <w:r w:rsidRPr="007958CE">
        <w:rPr>
          <w:sz w:val="26"/>
          <w:szCs w:val="26"/>
        </w:rPr>
        <w:t>в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реализации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ее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мероприятий.</w:t>
      </w:r>
    </w:p>
    <w:p w:rsid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этих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администрацией</w:t>
      </w:r>
      <w:r w:rsidR="00D16B8B">
        <w:rPr>
          <w:sz w:val="26"/>
          <w:szCs w:val="26"/>
        </w:rPr>
        <w:t xml:space="preserve"> </w:t>
      </w:r>
      <w:r w:rsidR="00F621B7" w:rsidRPr="007958CE">
        <w:rPr>
          <w:sz w:val="26"/>
          <w:szCs w:val="26"/>
        </w:rPr>
        <w:t>сельского поселения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предоставлена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возможность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подачи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жалоб,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фактах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 с которыми граждане столкнулись в процессе взаимодействия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 должностными лицами в письменной, устной форме (при личном обращении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или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телефону),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также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электронной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форме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(через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официальный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</w:t>
      </w:r>
      <w:r w:rsidR="00D16B8B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информационной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="00D16B8B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«Интернет»);</w:t>
      </w:r>
      <w:proofErr w:type="gramEnd"/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Организована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работа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Доверия».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Номер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«Телефона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Доверия»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размещен</w:t>
      </w:r>
      <w:r w:rsidRPr="007958CE">
        <w:rPr>
          <w:sz w:val="26"/>
          <w:szCs w:val="26"/>
        </w:rPr>
        <w:tab/>
        <w:t>на</w:t>
      </w:r>
      <w:r w:rsidRPr="007958CE">
        <w:rPr>
          <w:sz w:val="26"/>
          <w:szCs w:val="26"/>
        </w:rPr>
        <w:tab/>
        <w:t>официальном</w:t>
      </w:r>
      <w:r w:rsidRPr="007958CE">
        <w:rPr>
          <w:sz w:val="26"/>
          <w:szCs w:val="26"/>
        </w:rPr>
        <w:tab/>
        <w:t>сайте</w:t>
      </w:r>
      <w:r w:rsidRPr="007958CE">
        <w:rPr>
          <w:sz w:val="26"/>
          <w:szCs w:val="26"/>
        </w:rPr>
        <w:tab/>
        <w:t>администрации</w:t>
      </w:r>
      <w:r w:rsidRPr="007958CE">
        <w:rPr>
          <w:sz w:val="26"/>
          <w:szCs w:val="26"/>
        </w:rPr>
        <w:tab/>
        <w:t>района</w:t>
      </w:r>
      <w:r w:rsidRPr="007958CE">
        <w:rPr>
          <w:sz w:val="26"/>
          <w:szCs w:val="26"/>
        </w:rPr>
        <w:tab/>
        <w:t>в</w:t>
      </w:r>
      <w:r w:rsidR="00D24276">
        <w:rPr>
          <w:sz w:val="26"/>
          <w:szCs w:val="26"/>
        </w:rPr>
        <w:t xml:space="preserve"> </w:t>
      </w:r>
      <w:r w:rsidRPr="007958CE">
        <w:rPr>
          <w:spacing w:val="-1"/>
          <w:sz w:val="26"/>
          <w:szCs w:val="26"/>
        </w:rPr>
        <w:t>разделе</w:t>
      </w:r>
      <w:r w:rsidR="00D24276">
        <w:rPr>
          <w:spacing w:val="-1"/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="00D2427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D24276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».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Прием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ведется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главой</w:t>
      </w:r>
      <w:r w:rsidR="00C71658">
        <w:rPr>
          <w:sz w:val="26"/>
          <w:szCs w:val="26"/>
        </w:rPr>
        <w:t xml:space="preserve"> </w:t>
      </w:r>
      <w:r w:rsidR="0069388E">
        <w:rPr>
          <w:sz w:val="26"/>
          <w:szCs w:val="26"/>
        </w:rPr>
        <w:t>Архиповского</w:t>
      </w:r>
      <w:r w:rsidR="00CC5FF6" w:rsidRPr="007958CE">
        <w:rPr>
          <w:sz w:val="26"/>
          <w:szCs w:val="26"/>
        </w:rPr>
        <w:t xml:space="preserve"> сельского поселения </w:t>
      </w:r>
      <w:r w:rsidRPr="007958CE">
        <w:rPr>
          <w:sz w:val="26"/>
          <w:szCs w:val="26"/>
        </w:rPr>
        <w:t>в соответствии с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утвержденным графиком приема граждан. График приема граждан размещен на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lastRenderedPageBreak/>
        <w:t>официальном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сайте</w:t>
      </w:r>
      <w:r w:rsidR="00C71658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 территориях сельских поселений района регулярно проводятся сходы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граждан, в ходе которых главой </w:t>
      </w:r>
      <w:r w:rsidR="007C28CD" w:rsidRPr="007958CE">
        <w:rPr>
          <w:sz w:val="26"/>
          <w:szCs w:val="26"/>
        </w:rPr>
        <w:t>сельского поселения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доводятся до населения изменения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федерального, регионального законодательства, текущие задачи и перспективы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развития </w:t>
      </w:r>
      <w:r w:rsidR="00CC5FF6" w:rsidRPr="007958CE">
        <w:rPr>
          <w:sz w:val="26"/>
          <w:szCs w:val="26"/>
        </w:rPr>
        <w:t>поселения</w:t>
      </w:r>
      <w:r w:rsidRPr="007958CE">
        <w:rPr>
          <w:sz w:val="26"/>
          <w:szCs w:val="26"/>
        </w:rPr>
        <w:t>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Все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поступившие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жалобы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регистрируются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рассматриваются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установленные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законодательством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сроки.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течение 20</w:t>
      </w:r>
      <w:r w:rsidR="00CC5FF6" w:rsidRPr="007958CE">
        <w:rPr>
          <w:sz w:val="26"/>
          <w:szCs w:val="26"/>
        </w:rPr>
        <w:t>2</w:t>
      </w:r>
      <w:r w:rsidR="0031314E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года по перечисленным источникам информации, жалоб,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заявлений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обращений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проявлениях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стороны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C71658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="00C71658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4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 проходящих муниципальную службу на должностях, замещение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связано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 коррупционными рисками.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При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C94C66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обращалось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внимание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следующие</w:t>
      </w:r>
      <w:r w:rsidR="00C94C66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направления: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3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соответствие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квалификационным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требованиям, уровню знаний федерального и регионального законодательства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вопросам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деятельности,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противодействию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наличие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навыков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компьютерной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другой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оргтехнике;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="00082601">
        <w:rPr>
          <w:sz w:val="26"/>
          <w:szCs w:val="26"/>
        </w:rPr>
        <w:t xml:space="preserve"> в</w:t>
      </w:r>
      <w:r w:rsidRPr="007958CE">
        <w:rPr>
          <w:sz w:val="26"/>
          <w:szCs w:val="26"/>
        </w:rPr>
        <w:t>опросов,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самостоятельно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управленческие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решения;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наличие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вопросов,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которым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служащий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участвовать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подготовке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082601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Совета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народных</w:t>
      </w:r>
      <w:r w:rsidR="00082601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депутатов</w:t>
      </w:r>
      <w:r w:rsidR="00CC5FF6" w:rsidRPr="007958CE">
        <w:rPr>
          <w:sz w:val="26"/>
          <w:szCs w:val="26"/>
        </w:rPr>
        <w:t xml:space="preserve"> </w:t>
      </w:r>
      <w:r w:rsidR="0069388E">
        <w:rPr>
          <w:sz w:val="26"/>
          <w:szCs w:val="26"/>
        </w:rPr>
        <w:t>Архиповского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00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сроки и процедуры подготовки, рассмотрения проектов управленческих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решений,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порядок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согласования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принятия данных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решений;</w:t>
      </w:r>
    </w:p>
    <w:p w:rsidR="001D6281" w:rsidRPr="007958CE" w:rsidRDefault="00D11DD1" w:rsidP="00F1171C">
      <w:pPr>
        <w:pStyle w:val="a4"/>
        <w:numPr>
          <w:ilvl w:val="0"/>
          <w:numId w:val="3"/>
        </w:numPr>
        <w:tabs>
          <w:tab w:val="left" w:pos="115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показатели</w:t>
      </w:r>
      <w:r w:rsidR="006200F7">
        <w:rPr>
          <w:sz w:val="26"/>
          <w:szCs w:val="26"/>
        </w:rPr>
        <w:t xml:space="preserve"> эффективности </w:t>
      </w:r>
      <w:r w:rsidRPr="007958CE">
        <w:rPr>
          <w:sz w:val="26"/>
          <w:szCs w:val="26"/>
        </w:rPr>
        <w:t>результативности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профессиональной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служебной деятельности;</w:t>
      </w:r>
    </w:p>
    <w:p w:rsidR="001D6281" w:rsidRPr="007958CE" w:rsidRDefault="00D11DD1" w:rsidP="00F1171C">
      <w:pPr>
        <w:pStyle w:val="a4"/>
        <w:numPr>
          <w:ilvl w:val="1"/>
          <w:numId w:val="3"/>
        </w:numPr>
        <w:tabs>
          <w:tab w:val="left" w:pos="1238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порядок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служебного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взаимодействия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служащего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связи с исполнением им должностных обязанностей с должностными лицами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государственной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власти,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гражданами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6200F7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организациями.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результате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анализа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инструкций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E060F2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выявлены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должности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службы</w:t>
      </w:r>
      <w:r w:rsidR="0031314E">
        <w:rPr>
          <w:spacing w:val="-5"/>
          <w:sz w:val="26"/>
          <w:szCs w:val="26"/>
        </w:rPr>
        <w:t xml:space="preserve">– </w:t>
      </w:r>
      <w:proofErr w:type="gramStart"/>
      <w:r w:rsidR="0031314E">
        <w:rPr>
          <w:spacing w:val="-5"/>
          <w:sz w:val="26"/>
          <w:szCs w:val="26"/>
        </w:rPr>
        <w:t>ве</w:t>
      </w:r>
      <w:proofErr w:type="gramEnd"/>
      <w:r w:rsidR="0031314E">
        <w:rPr>
          <w:spacing w:val="-5"/>
          <w:sz w:val="26"/>
          <w:szCs w:val="26"/>
        </w:rPr>
        <w:t xml:space="preserve">дущий </w:t>
      </w:r>
      <w:r w:rsidR="00F1171C">
        <w:rPr>
          <w:spacing w:val="-5"/>
          <w:sz w:val="26"/>
          <w:szCs w:val="26"/>
        </w:rPr>
        <w:t xml:space="preserve">специалист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исполнение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функций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которых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предполагает:</w:t>
      </w:r>
    </w:p>
    <w:p w:rsidR="001D6281" w:rsidRPr="007958CE" w:rsidRDefault="00D11DD1" w:rsidP="00F1171C">
      <w:pPr>
        <w:pStyle w:val="a4"/>
        <w:numPr>
          <w:ilvl w:val="0"/>
          <w:numId w:val="1"/>
        </w:numPr>
        <w:tabs>
          <w:tab w:val="left" w:pos="942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осуществление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муниципального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контроля;</w:t>
      </w:r>
    </w:p>
    <w:p w:rsidR="00F1171C" w:rsidRDefault="00D11DD1" w:rsidP="00F1171C">
      <w:pPr>
        <w:pStyle w:val="a4"/>
        <w:numPr>
          <w:ilvl w:val="0"/>
          <w:numId w:val="1"/>
        </w:numPr>
        <w:tabs>
          <w:tab w:val="left" w:pos="89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проведение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муниципальной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выдачу</w:t>
      </w:r>
      <w:r w:rsidR="00E060F2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заключений</w:t>
      </w:r>
      <w:r w:rsidR="00F1171C">
        <w:rPr>
          <w:sz w:val="26"/>
          <w:szCs w:val="26"/>
        </w:rPr>
        <w:t>.</w:t>
      </w:r>
    </w:p>
    <w:p w:rsidR="001D6281" w:rsidRPr="007958CE" w:rsidRDefault="00F1171C" w:rsidP="00F1171C">
      <w:pPr>
        <w:pStyle w:val="a4"/>
        <w:tabs>
          <w:tab w:val="left" w:pos="894"/>
        </w:tabs>
        <w:ind w:left="709" w:right="-26" w:firstLine="0"/>
        <w:rPr>
          <w:sz w:val="26"/>
          <w:szCs w:val="26"/>
        </w:rPr>
      </w:pPr>
      <w:r>
        <w:rPr>
          <w:sz w:val="26"/>
          <w:szCs w:val="26"/>
        </w:rPr>
        <w:t>Муниципальный служащий - Ведущий специалист также: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4"/>
          <w:sz w:val="26"/>
          <w:szCs w:val="26"/>
        </w:rPr>
        <w:t>1. Разрабатывает предложения и реализует поставленные перед ним за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дачи в подведомственной сфере на территории муниципального об</w:t>
      </w:r>
      <w:r w:rsidRPr="00EB17AF">
        <w:rPr>
          <w:sz w:val="26"/>
          <w:szCs w:val="26"/>
        </w:rPr>
        <w:softHyphen/>
        <w:t>разования.</w:t>
      </w:r>
    </w:p>
    <w:p w:rsidR="0031314E" w:rsidRPr="00EB17AF" w:rsidRDefault="0031314E" w:rsidP="00F1171C">
      <w:pPr>
        <w:shd w:val="clear" w:color="auto" w:fill="FFFFFF"/>
        <w:ind w:right="-26" w:firstLine="709"/>
        <w:jc w:val="both"/>
        <w:rPr>
          <w:sz w:val="26"/>
          <w:szCs w:val="26"/>
        </w:rPr>
      </w:pPr>
      <w:r w:rsidRPr="00EB17AF">
        <w:rPr>
          <w:spacing w:val="-3"/>
          <w:sz w:val="26"/>
          <w:szCs w:val="26"/>
        </w:rPr>
        <w:t xml:space="preserve">2. Обеспечивает повышение эффективности проводимой политики в </w:t>
      </w:r>
      <w:r w:rsidRPr="00EB17AF">
        <w:rPr>
          <w:spacing w:val="-4"/>
          <w:sz w:val="26"/>
          <w:szCs w:val="26"/>
        </w:rPr>
        <w:t xml:space="preserve">муниципальном образовании в рамках делегированных главой </w:t>
      </w:r>
      <w:r w:rsidR="00E060F2">
        <w:rPr>
          <w:spacing w:val="-4"/>
          <w:sz w:val="26"/>
          <w:szCs w:val="26"/>
        </w:rPr>
        <w:t xml:space="preserve">поселения </w:t>
      </w:r>
      <w:r w:rsidRPr="00EB17AF">
        <w:rPr>
          <w:sz w:val="26"/>
          <w:szCs w:val="26"/>
        </w:rPr>
        <w:t>полномочий.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>Участвует в разработке проектов нор</w:t>
      </w:r>
      <w:r w:rsidRPr="00EB17AF">
        <w:rPr>
          <w:spacing w:val="-4"/>
          <w:sz w:val="26"/>
          <w:szCs w:val="26"/>
        </w:rPr>
        <w:softHyphen/>
        <w:t>мативных правовых актов органа местного самоуправления по вопросам входящих в его компетенцию</w:t>
      </w:r>
      <w:r w:rsidRPr="00EB17AF">
        <w:rPr>
          <w:sz w:val="26"/>
          <w:szCs w:val="26"/>
        </w:rPr>
        <w:t>.</w:t>
      </w:r>
    </w:p>
    <w:p w:rsidR="0031314E" w:rsidRPr="00EB17AF" w:rsidRDefault="0031314E" w:rsidP="00F1171C">
      <w:pPr>
        <w:numPr>
          <w:ilvl w:val="0"/>
          <w:numId w:val="5"/>
        </w:numPr>
        <w:shd w:val="clear" w:color="auto" w:fill="FFFFFF"/>
        <w:tabs>
          <w:tab w:val="left" w:pos="350"/>
          <w:tab w:val="left" w:leader="underscore" w:pos="4032"/>
        </w:tabs>
        <w:adjustRightInd w:val="0"/>
        <w:ind w:right="-26" w:firstLine="709"/>
        <w:jc w:val="both"/>
        <w:rPr>
          <w:spacing w:val="-19"/>
          <w:sz w:val="26"/>
          <w:szCs w:val="26"/>
        </w:rPr>
      </w:pPr>
      <w:r w:rsidRPr="00EB17AF">
        <w:rPr>
          <w:spacing w:val="-4"/>
          <w:sz w:val="26"/>
          <w:szCs w:val="26"/>
        </w:rPr>
        <w:t xml:space="preserve">Участвует в реализации </w:t>
      </w:r>
      <w:r w:rsidRPr="00EB17AF">
        <w:rPr>
          <w:spacing w:val="-6"/>
          <w:sz w:val="26"/>
          <w:szCs w:val="26"/>
        </w:rPr>
        <w:t>нормативных правовых актов Российской Федерации, Воронежской об</w:t>
      </w:r>
      <w:r w:rsidRPr="00EB17AF">
        <w:rPr>
          <w:spacing w:val="-6"/>
          <w:sz w:val="26"/>
          <w:szCs w:val="26"/>
        </w:rPr>
        <w:softHyphen/>
      </w:r>
      <w:r w:rsidRPr="00EB17AF">
        <w:rPr>
          <w:spacing w:val="-7"/>
          <w:sz w:val="26"/>
          <w:szCs w:val="26"/>
        </w:rPr>
        <w:t xml:space="preserve">ласти, </w:t>
      </w:r>
      <w:r w:rsidR="0069388E">
        <w:rPr>
          <w:spacing w:val="-7"/>
          <w:sz w:val="26"/>
          <w:szCs w:val="26"/>
        </w:rPr>
        <w:t>Архиповского</w:t>
      </w:r>
      <w:r w:rsidRPr="00EB17AF">
        <w:rPr>
          <w:spacing w:val="-7"/>
          <w:sz w:val="26"/>
          <w:szCs w:val="26"/>
        </w:rPr>
        <w:t xml:space="preserve"> сельского поселения</w:t>
      </w:r>
      <w:r w:rsidRPr="00EB17AF">
        <w:rPr>
          <w:spacing w:val="-5"/>
          <w:sz w:val="26"/>
          <w:szCs w:val="26"/>
        </w:rPr>
        <w:t>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17"/>
          <w:sz w:val="26"/>
          <w:szCs w:val="26"/>
        </w:rPr>
      </w:pPr>
      <w:r w:rsidRPr="00EB17AF">
        <w:rPr>
          <w:spacing w:val="-3"/>
          <w:sz w:val="26"/>
          <w:szCs w:val="26"/>
        </w:rPr>
        <w:lastRenderedPageBreak/>
        <w:t>5.   Готовит аналитическую и другую инфор</w:t>
      </w:r>
      <w:r w:rsidRPr="00EB17AF">
        <w:rPr>
          <w:spacing w:val="-3"/>
          <w:sz w:val="26"/>
          <w:szCs w:val="26"/>
        </w:rPr>
        <w:softHyphen/>
      </w:r>
      <w:r w:rsidRPr="00EB17AF">
        <w:rPr>
          <w:spacing w:val="-4"/>
          <w:sz w:val="26"/>
          <w:szCs w:val="26"/>
        </w:rPr>
        <w:t xml:space="preserve">мацию, материалы, </w:t>
      </w:r>
      <w:proofErr w:type="gramStart"/>
      <w:r w:rsidRPr="00EB17AF">
        <w:rPr>
          <w:spacing w:val="-4"/>
          <w:sz w:val="26"/>
          <w:szCs w:val="26"/>
        </w:rPr>
        <w:t>касающихся</w:t>
      </w:r>
      <w:proofErr w:type="gramEnd"/>
      <w:r w:rsidRPr="00EB17AF">
        <w:rPr>
          <w:spacing w:val="-4"/>
          <w:sz w:val="26"/>
          <w:szCs w:val="26"/>
        </w:rPr>
        <w:t xml:space="preserve"> деятельности органа местного само</w:t>
      </w:r>
      <w:r w:rsidRPr="00EB17AF">
        <w:rPr>
          <w:spacing w:val="-4"/>
          <w:sz w:val="26"/>
          <w:szCs w:val="26"/>
        </w:rPr>
        <w:softHyphen/>
      </w:r>
      <w:r w:rsidRPr="00EB17AF">
        <w:rPr>
          <w:sz w:val="26"/>
          <w:szCs w:val="26"/>
        </w:rPr>
        <w:t>управления.</w:t>
      </w:r>
    </w:p>
    <w:p w:rsidR="0031314E" w:rsidRPr="00EB17AF" w:rsidRDefault="0031314E" w:rsidP="00F1171C">
      <w:pPr>
        <w:shd w:val="clear" w:color="auto" w:fill="FFFFFF"/>
        <w:tabs>
          <w:tab w:val="left" w:pos="350"/>
        </w:tabs>
        <w:ind w:right="-26" w:firstLine="709"/>
        <w:jc w:val="both"/>
        <w:rPr>
          <w:spacing w:val="-5"/>
          <w:sz w:val="26"/>
          <w:szCs w:val="26"/>
        </w:rPr>
      </w:pPr>
      <w:r w:rsidRPr="00EB17AF">
        <w:rPr>
          <w:spacing w:val="-6"/>
          <w:sz w:val="26"/>
          <w:szCs w:val="26"/>
        </w:rPr>
        <w:t xml:space="preserve">6.   Участвует в подготовке проектов, необходимых решений по </w:t>
      </w:r>
      <w:r w:rsidRPr="00EB17AF">
        <w:rPr>
          <w:spacing w:val="-5"/>
          <w:sz w:val="26"/>
          <w:szCs w:val="26"/>
        </w:rPr>
        <w:t>устранению выявленных недостатков и закреплению положительных тенденций при реализации муниципальной политики:</w:t>
      </w:r>
    </w:p>
    <w:p w:rsidR="0031314E" w:rsidRPr="00EB17AF" w:rsidRDefault="0031314E" w:rsidP="00F1171C">
      <w:pPr>
        <w:shd w:val="clear" w:color="auto" w:fill="FFFFFF"/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6.1. Проведение и участие в профилактике </w:t>
      </w:r>
      <w:proofErr w:type="spellStart"/>
      <w:r w:rsidRPr="00EB17AF">
        <w:rPr>
          <w:sz w:val="26"/>
          <w:szCs w:val="26"/>
        </w:rPr>
        <w:t>антикоррупционных</w:t>
      </w:r>
      <w:proofErr w:type="spellEnd"/>
      <w:r w:rsidRPr="00EB17AF">
        <w:rPr>
          <w:sz w:val="26"/>
          <w:szCs w:val="26"/>
        </w:rPr>
        <w:t xml:space="preserve"> мероприятий.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pacing w:val="-20"/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7.   Участвует в реализации муниципальных </w:t>
      </w:r>
      <w:r w:rsidRPr="00EB17AF">
        <w:rPr>
          <w:sz w:val="26"/>
          <w:szCs w:val="26"/>
        </w:rPr>
        <w:t>целевых программ.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pacing w:val="-5"/>
          <w:sz w:val="26"/>
          <w:szCs w:val="26"/>
        </w:rPr>
        <w:t xml:space="preserve">8.  Подготавливает проекты ответов на запросы и обращения граждан, </w:t>
      </w:r>
      <w:r w:rsidRPr="00EB17AF">
        <w:rPr>
          <w:spacing w:val="-4"/>
          <w:sz w:val="26"/>
          <w:szCs w:val="26"/>
        </w:rPr>
        <w:t xml:space="preserve">организаций, общественных объединений, государственных органов и </w:t>
      </w:r>
      <w:r w:rsidRPr="00EB17AF">
        <w:rPr>
          <w:sz w:val="26"/>
          <w:szCs w:val="26"/>
        </w:rPr>
        <w:t>органов местного самоуправления.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10.  Ведет </w:t>
      </w:r>
      <w:proofErr w:type="spellStart"/>
      <w:r w:rsidRPr="00EB17AF">
        <w:rPr>
          <w:sz w:val="26"/>
          <w:szCs w:val="26"/>
        </w:rPr>
        <w:t>похозяйственные</w:t>
      </w:r>
      <w:proofErr w:type="spellEnd"/>
      <w:r w:rsidRPr="00EB17AF">
        <w:rPr>
          <w:sz w:val="26"/>
          <w:szCs w:val="26"/>
        </w:rPr>
        <w:t xml:space="preserve"> книги.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11. Готовит проекты документов по нотариальным действиям, которые оговорены Законодательными актами Российской Федерации.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 xml:space="preserve">12.  Ведет дела по личному составу администрации </w:t>
      </w:r>
      <w:r w:rsidR="0069388E">
        <w:rPr>
          <w:sz w:val="26"/>
          <w:szCs w:val="26"/>
        </w:rPr>
        <w:t>Архиповского</w:t>
      </w:r>
      <w:r w:rsidRPr="00EB17AF">
        <w:rPr>
          <w:sz w:val="26"/>
          <w:szCs w:val="26"/>
        </w:rPr>
        <w:t xml:space="preserve"> сельского поселения.</w:t>
      </w:r>
    </w:p>
    <w:p w:rsidR="0031314E" w:rsidRPr="00EB17AF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13.  Ведет архивное дело.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 w:rsidRPr="00EB17AF">
        <w:rPr>
          <w:sz w:val="26"/>
          <w:szCs w:val="26"/>
        </w:rPr>
        <w:t>14.  Выдает справки.</w:t>
      </w:r>
    </w:p>
    <w:p w:rsidR="0031314E" w:rsidRDefault="0031314E" w:rsidP="00F1171C">
      <w:pPr>
        <w:shd w:val="clear" w:color="auto" w:fill="FFFFFF"/>
        <w:tabs>
          <w:tab w:val="left" w:pos="485"/>
        </w:tabs>
        <w:ind w:right="-26"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Обеспечивает с</w:t>
      </w:r>
      <w:r w:rsidRPr="0094419F">
        <w:rPr>
          <w:sz w:val="26"/>
          <w:szCs w:val="26"/>
        </w:rPr>
        <w:t xml:space="preserve">опровождение инвалидов в здание администрации </w:t>
      </w:r>
      <w:r w:rsidR="0069388E">
        <w:rPr>
          <w:sz w:val="26"/>
          <w:szCs w:val="26"/>
        </w:rPr>
        <w:t>Архиповского</w:t>
      </w:r>
      <w:r w:rsidRPr="0094419F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 xml:space="preserve">16. Проводит и участвует в профилактике </w:t>
      </w:r>
      <w:proofErr w:type="spellStart"/>
      <w:r w:rsidRPr="00563085">
        <w:rPr>
          <w:sz w:val="26"/>
          <w:szCs w:val="26"/>
        </w:rPr>
        <w:t>антикоррупционных</w:t>
      </w:r>
      <w:proofErr w:type="spellEnd"/>
      <w:r w:rsidRPr="00563085">
        <w:rPr>
          <w:sz w:val="26"/>
          <w:szCs w:val="26"/>
        </w:rPr>
        <w:t xml:space="preserve"> мероприятий: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-Ведение на сайте в сети Интернет страницы по противодействию коррупции.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-Прием, анализ и проверка сведений о доходах, об имуществе и обязательствах</w:t>
      </w:r>
      <w:r w:rsidR="00985710">
        <w:rPr>
          <w:sz w:val="26"/>
          <w:szCs w:val="26"/>
        </w:rPr>
        <w:t xml:space="preserve"> </w:t>
      </w:r>
      <w:r w:rsidRPr="00563085">
        <w:rPr>
          <w:sz w:val="26"/>
          <w:szCs w:val="26"/>
        </w:rPr>
        <w:t>имущественного характера</w:t>
      </w:r>
      <w:r w:rsidR="00F1171C">
        <w:rPr>
          <w:sz w:val="26"/>
          <w:szCs w:val="26"/>
        </w:rPr>
        <w:t>,</w:t>
      </w:r>
      <w:r w:rsidRPr="00563085">
        <w:rPr>
          <w:sz w:val="26"/>
          <w:szCs w:val="26"/>
        </w:rPr>
        <w:t xml:space="preserve"> представляемых гражданами, претендующими на замещение должностей муниципальной службы и лиц, замещающих данный должности.</w:t>
      </w:r>
    </w:p>
    <w:p w:rsidR="0031314E" w:rsidRPr="00563085" w:rsidRDefault="0031314E" w:rsidP="00F1171C">
      <w:pPr>
        <w:tabs>
          <w:tab w:val="left" w:pos="0"/>
        </w:tabs>
        <w:ind w:right="-26" w:firstLine="709"/>
        <w:jc w:val="both"/>
        <w:rPr>
          <w:sz w:val="26"/>
          <w:szCs w:val="26"/>
        </w:rPr>
      </w:pPr>
      <w:r w:rsidRPr="00563085">
        <w:rPr>
          <w:sz w:val="26"/>
          <w:szCs w:val="26"/>
        </w:rPr>
        <w:t>-Организация и подготовка проведения заседания комиссии по соблюдению требования к служебному муниципальными служащими и урегулированию конфликта интересов.</w:t>
      </w:r>
    </w:p>
    <w:p w:rsidR="009461AB" w:rsidRPr="007958CE" w:rsidRDefault="0031314E" w:rsidP="00F1171C">
      <w:pPr>
        <w:pStyle w:val="a4"/>
        <w:numPr>
          <w:ilvl w:val="0"/>
          <w:numId w:val="1"/>
        </w:numPr>
        <w:tabs>
          <w:tab w:val="left" w:pos="814"/>
        </w:tabs>
        <w:ind w:left="0" w:right="-26" w:firstLine="709"/>
        <w:rPr>
          <w:sz w:val="26"/>
          <w:szCs w:val="26"/>
        </w:rPr>
      </w:pPr>
      <w:r w:rsidRPr="00563085">
        <w:rPr>
          <w:sz w:val="26"/>
          <w:szCs w:val="26"/>
        </w:rPr>
        <w:t>Организация работы по уведомлению о выполнении иной оплачиваемой работы, получения подарка в связи с исполнением должностных обязанностей, уведомления о фактах обращения в целях склонения к совершению коррупционных правонарушений</w:t>
      </w:r>
      <w:r w:rsidR="00985710">
        <w:rPr>
          <w:sz w:val="26"/>
          <w:szCs w:val="26"/>
        </w:rPr>
        <w:t xml:space="preserve">. </w:t>
      </w:r>
      <w:proofErr w:type="gramStart"/>
      <w:r w:rsidR="00D11DD1" w:rsidRPr="007958CE">
        <w:rPr>
          <w:sz w:val="26"/>
          <w:szCs w:val="26"/>
        </w:rPr>
        <w:t>Все эти должности включены в реестр наиболее коррупционно опасных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должностей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администрации</w:t>
      </w:r>
      <w:r w:rsidR="00985710">
        <w:rPr>
          <w:sz w:val="26"/>
          <w:szCs w:val="26"/>
        </w:rPr>
        <w:t xml:space="preserve"> </w:t>
      </w:r>
      <w:r w:rsidR="0069388E">
        <w:rPr>
          <w:sz w:val="26"/>
          <w:szCs w:val="26"/>
        </w:rPr>
        <w:t>Архиповского</w:t>
      </w:r>
      <w:r w:rsidR="00CC5FF6"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,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утвержденный</w:t>
      </w:r>
      <w:r w:rsidR="00985710">
        <w:rPr>
          <w:sz w:val="26"/>
          <w:szCs w:val="26"/>
        </w:rPr>
        <w:t xml:space="preserve"> </w:t>
      </w:r>
      <w:r w:rsidR="00CC5FF6" w:rsidRPr="007958CE">
        <w:rPr>
          <w:sz w:val="26"/>
          <w:szCs w:val="26"/>
        </w:rPr>
        <w:t xml:space="preserve">решением Совета народных депутатов </w:t>
      </w:r>
      <w:r w:rsidR="0069388E">
        <w:rPr>
          <w:sz w:val="26"/>
          <w:szCs w:val="26"/>
        </w:rPr>
        <w:t>Архиповского</w:t>
      </w:r>
      <w:r w:rsidR="00CC5FF6" w:rsidRPr="007958CE">
        <w:rPr>
          <w:sz w:val="26"/>
          <w:szCs w:val="26"/>
        </w:rPr>
        <w:t xml:space="preserve"> сельского поселения от</w:t>
      </w:r>
      <w:r w:rsidR="009461AB" w:rsidRPr="007958CE">
        <w:rPr>
          <w:sz w:val="26"/>
          <w:szCs w:val="26"/>
        </w:rPr>
        <w:t xml:space="preserve"> 1</w:t>
      </w:r>
      <w:r w:rsidR="003F0FC5">
        <w:rPr>
          <w:sz w:val="26"/>
          <w:szCs w:val="26"/>
        </w:rPr>
        <w:t>5</w:t>
      </w:r>
      <w:r w:rsidR="009461AB" w:rsidRPr="007958CE">
        <w:rPr>
          <w:sz w:val="26"/>
          <w:szCs w:val="26"/>
        </w:rPr>
        <w:t xml:space="preserve">.04.2013 № </w:t>
      </w:r>
      <w:r w:rsidR="003F0FC5">
        <w:rPr>
          <w:sz w:val="26"/>
          <w:szCs w:val="26"/>
        </w:rPr>
        <w:t>145</w:t>
      </w:r>
      <w:r w:rsidR="00D11DD1" w:rsidRPr="007958CE">
        <w:rPr>
          <w:sz w:val="26"/>
          <w:szCs w:val="26"/>
        </w:rPr>
        <w:t>, при назначении на</w:t>
      </w:r>
      <w:r w:rsidR="00985710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замещении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которых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обязаны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представлять сведения о доходах, расходах, об имуществе и обязательствах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имущественного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характера,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так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же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сведения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доходах,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расходах,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</w:t>
      </w:r>
      <w:proofErr w:type="gramEnd"/>
      <w:r w:rsidR="003F0FC5">
        <w:rPr>
          <w:sz w:val="26"/>
          <w:szCs w:val="26"/>
        </w:rPr>
        <w:t xml:space="preserve"> </w:t>
      </w:r>
      <w:proofErr w:type="gramStart"/>
      <w:r w:rsidR="00D11DD1" w:rsidRPr="007958CE">
        <w:rPr>
          <w:sz w:val="26"/>
          <w:szCs w:val="26"/>
        </w:rPr>
        <w:t>имуществе</w:t>
      </w:r>
      <w:proofErr w:type="gramEnd"/>
      <w:r w:rsidR="00D11DD1" w:rsidRPr="007958CE">
        <w:rPr>
          <w:sz w:val="26"/>
          <w:szCs w:val="26"/>
        </w:rPr>
        <w:t xml:space="preserve"> и обязательствах имущественного характера супруги (супруга) и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несовершеннолетних</w:t>
      </w:r>
      <w:r w:rsidR="003F0FC5">
        <w:rPr>
          <w:sz w:val="26"/>
          <w:szCs w:val="26"/>
        </w:rPr>
        <w:t xml:space="preserve"> </w:t>
      </w:r>
      <w:r w:rsidR="009461AB" w:rsidRPr="007958CE">
        <w:rPr>
          <w:sz w:val="26"/>
          <w:szCs w:val="26"/>
        </w:rPr>
        <w:t>детей.</w:t>
      </w:r>
    </w:p>
    <w:p w:rsidR="001D6281" w:rsidRPr="007958CE" w:rsidRDefault="001A78A0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1A78A0">
        <w:rPr>
          <w:sz w:val="26"/>
          <w:szCs w:val="26"/>
          <w:bdr w:val="none" w:sz="0" w:space="0" w:color="auto" w:frame="1"/>
        </w:rPr>
        <w:t>Про</w:t>
      </w:r>
      <w:r w:rsidR="003F0FC5">
        <w:rPr>
          <w:sz w:val="26"/>
          <w:szCs w:val="26"/>
          <w:bdr w:val="none" w:sz="0" w:space="0" w:color="auto" w:frame="1"/>
        </w:rPr>
        <w:t xml:space="preserve"> </w:t>
      </w:r>
      <w:r w:rsidRPr="001A78A0">
        <w:rPr>
          <w:sz w:val="26"/>
          <w:szCs w:val="26"/>
          <w:bdr w:val="none" w:sz="0" w:space="0" w:color="auto" w:frame="1"/>
        </w:rPr>
        <w:t>анализировав</w:t>
      </w:r>
      <w:proofErr w:type="gramEnd"/>
      <w:r w:rsidRPr="001A78A0">
        <w:rPr>
          <w:sz w:val="26"/>
          <w:szCs w:val="26"/>
          <w:bdr w:val="none" w:sz="0" w:space="0" w:color="auto" w:frame="1"/>
        </w:rPr>
        <w:t xml:space="preserve"> служебную деятельность</w:t>
      </w:r>
      <w:r w:rsidR="003F0FC5">
        <w:rPr>
          <w:sz w:val="26"/>
          <w:szCs w:val="26"/>
          <w:bdr w:val="none" w:sz="0" w:space="0" w:color="auto" w:frame="1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служащих </w:t>
      </w:r>
      <w:r w:rsidR="007C28CD" w:rsidRPr="007958CE">
        <w:rPr>
          <w:sz w:val="26"/>
          <w:szCs w:val="26"/>
        </w:rPr>
        <w:t xml:space="preserve">администрации </w:t>
      </w:r>
      <w:r w:rsidR="0069388E">
        <w:rPr>
          <w:sz w:val="26"/>
          <w:szCs w:val="26"/>
        </w:rPr>
        <w:t>Архиповского</w:t>
      </w:r>
      <w:r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сельского поселения</w:t>
      </w:r>
      <w:r w:rsidR="00D11DD1" w:rsidRPr="007958CE">
        <w:rPr>
          <w:sz w:val="26"/>
          <w:szCs w:val="26"/>
        </w:rPr>
        <w:t xml:space="preserve"> за 20</w:t>
      </w:r>
      <w:r w:rsidR="00CC5FF6" w:rsidRPr="007958CE"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="00D11DD1" w:rsidRPr="007958CE">
        <w:rPr>
          <w:sz w:val="26"/>
          <w:szCs w:val="26"/>
        </w:rPr>
        <w:t>год, а так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же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учитывая отсутствие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обращений граждан в целях выявления обстоятельств, свидетельствующих о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проявлениях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стороны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служащих,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можно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сделать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следующие</w:t>
      </w:r>
      <w:r w:rsidR="003F0FC5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выводы: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10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отклонений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установленных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норм,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определяемых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должностными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инструкциями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служащих,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зафиксировано;</w:t>
      </w:r>
    </w:p>
    <w:p w:rsidR="001D6281" w:rsidRDefault="00D11DD1" w:rsidP="00F1171C">
      <w:pPr>
        <w:pStyle w:val="a4"/>
        <w:numPr>
          <w:ilvl w:val="1"/>
          <w:numId w:val="1"/>
        </w:numPr>
        <w:tabs>
          <w:tab w:val="left" w:pos="1240"/>
        </w:tabs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факторов,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способствующих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ненадлежащему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либо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превышению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="003F0FC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выявлено</w:t>
      </w:r>
      <w:proofErr w:type="gramEnd"/>
      <w:r w:rsidRPr="007958CE">
        <w:rPr>
          <w:sz w:val="26"/>
          <w:szCs w:val="26"/>
        </w:rPr>
        <w:t>.</w:t>
      </w:r>
    </w:p>
    <w:p w:rsidR="001A78A0" w:rsidRPr="007958CE" w:rsidRDefault="001A78A0" w:rsidP="001A78A0">
      <w:pPr>
        <w:pStyle w:val="a4"/>
        <w:tabs>
          <w:tab w:val="left" w:pos="1240"/>
        </w:tabs>
        <w:ind w:left="709" w:right="-26" w:firstLine="0"/>
        <w:rPr>
          <w:sz w:val="26"/>
          <w:szCs w:val="26"/>
        </w:rPr>
      </w:pP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6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Итоги</w:t>
      </w:r>
      <w:r w:rsidR="008D5F80">
        <w:rPr>
          <w:sz w:val="26"/>
          <w:szCs w:val="26"/>
        </w:rPr>
        <w:t xml:space="preserve"> 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="008D5F80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="008D5F80">
        <w:rPr>
          <w:sz w:val="26"/>
          <w:szCs w:val="26"/>
        </w:rPr>
        <w:t xml:space="preserve"> 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 нормативных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8D5F80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C5FF6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год.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proofErr w:type="gramStart"/>
      <w:r w:rsidRPr="007958CE">
        <w:rPr>
          <w:sz w:val="26"/>
          <w:szCs w:val="26"/>
        </w:rPr>
        <w:t>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предотвращения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включения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нормативные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правовые акты положений, способствующих созданию условий для проявления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коррупции,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соответствии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пунктом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части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1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статьи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3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Федерального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закона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17.07.2009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№172-ФЗ</w:t>
      </w:r>
      <w:r w:rsidR="008D5F80">
        <w:rPr>
          <w:sz w:val="26"/>
          <w:szCs w:val="26"/>
        </w:rPr>
        <w:t xml:space="preserve">        </w:t>
      </w:r>
      <w:r w:rsidRPr="007958CE">
        <w:rPr>
          <w:sz w:val="26"/>
          <w:szCs w:val="26"/>
        </w:rPr>
        <w:t>«Об</w:t>
      </w:r>
      <w:r w:rsidR="008D5F80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актов»,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постановлением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Правительства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Российской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Федерации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от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26.02.2010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№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96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«Об</w:t>
      </w:r>
      <w:r w:rsidR="008D5F80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экспертизе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 правовых актов», пунктом</w:t>
      </w:r>
      <w:proofErr w:type="gramEnd"/>
      <w:r w:rsidRPr="007958CE">
        <w:rPr>
          <w:sz w:val="26"/>
          <w:szCs w:val="26"/>
        </w:rPr>
        <w:t xml:space="preserve"> 2.1 раздела 2 «Порядок проведения</w:t>
      </w:r>
      <w:r w:rsidR="008D5F80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Pr="007958CE">
        <w:rPr>
          <w:sz w:val="26"/>
          <w:szCs w:val="26"/>
        </w:rPr>
        <w:t xml:space="preserve"> экспертизы правовых актов и проектов правовых актов»</w:t>
      </w:r>
      <w:r w:rsidR="00CA03FC" w:rsidRPr="007958CE">
        <w:rPr>
          <w:spacing w:val="1"/>
          <w:sz w:val="26"/>
          <w:szCs w:val="26"/>
        </w:rPr>
        <w:t xml:space="preserve">, </w:t>
      </w:r>
      <w:r w:rsidRPr="007958CE">
        <w:rPr>
          <w:sz w:val="26"/>
          <w:szCs w:val="26"/>
        </w:rPr>
        <w:t>Порядка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="008D5F80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8D5F8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1D31C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1D31C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администрации</w:t>
      </w:r>
      <w:r w:rsidR="001D31C0">
        <w:rPr>
          <w:sz w:val="26"/>
          <w:szCs w:val="26"/>
        </w:rPr>
        <w:t xml:space="preserve"> </w:t>
      </w:r>
      <w:r w:rsidR="0069388E">
        <w:rPr>
          <w:sz w:val="26"/>
          <w:szCs w:val="26"/>
        </w:rPr>
        <w:t>Архиповского</w:t>
      </w:r>
      <w:r w:rsidR="00CA03FC" w:rsidRPr="007958CE">
        <w:rPr>
          <w:sz w:val="26"/>
          <w:szCs w:val="26"/>
        </w:rPr>
        <w:t xml:space="preserve"> сельского поселения</w:t>
      </w:r>
      <w:r w:rsidRPr="007958CE">
        <w:rPr>
          <w:sz w:val="26"/>
          <w:szCs w:val="26"/>
        </w:rPr>
        <w:t>,</w:t>
      </w:r>
      <w:r w:rsidR="001D31C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утвержденного</w:t>
      </w:r>
      <w:r w:rsidR="001D31C0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постановлением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от </w:t>
      </w:r>
      <w:r w:rsidR="007958CE" w:rsidRPr="007958CE">
        <w:rPr>
          <w:sz w:val="26"/>
          <w:szCs w:val="26"/>
        </w:rPr>
        <w:t xml:space="preserve">12.04.2021 </w:t>
      </w:r>
      <w:r w:rsidRPr="007958CE">
        <w:rPr>
          <w:sz w:val="26"/>
          <w:szCs w:val="26"/>
        </w:rPr>
        <w:t>№</w:t>
      </w:r>
      <w:r w:rsidR="007958CE" w:rsidRPr="007958CE">
        <w:rPr>
          <w:sz w:val="26"/>
          <w:szCs w:val="26"/>
        </w:rPr>
        <w:t xml:space="preserve"> 3</w:t>
      </w:r>
      <w:r w:rsidR="008940EA">
        <w:rPr>
          <w:sz w:val="26"/>
          <w:szCs w:val="26"/>
        </w:rPr>
        <w:t>7</w:t>
      </w:r>
      <w:r w:rsidR="007958CE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Е</w:t>
      </w:r>
      <w:r w:rsidR="00D11DD1" w:rsidRPr="007958CE">
        <w:rPr>
          <w:sz w:val="26"/>
          <w:szCs w:val="26"/>
        </w:rPr>
        <w:t xml:space="preserve">жеквартально проводится </w:t>
      </w:r>
      <w:proofErr w:type="spellStart"/>
      <w:r w:rsidRPr="007958CE">
        <w:rPr>
          <w:sz w:val="26"/>
          <w:szCs w:val="26"/>
        </w:rPr>
        <w:t>а</w:t>
      </w:r>
      <w:r w:rsidR="00D11DD1" w:rsidRPr="007958CE">
        <w:rPr>
          <w:sz w:val="26"/>
          <w:szCs w:val="26"/>
        </w:rPr>
        <w:t>нтикоррупционная</w:t>
      </w:r>
      <w:proofErr w:type="spellEnd"/>
      <w:r w:rsidR="00D11DD1" w:rsidRPr="007958CE">
        <w:rPr>
          <w:sz w:val="26"/>
          <w:szCs w:val="26"/>
        </w:rPr>
        <w:t xml:space="preserve"> экспертиза муниципальных нормативных правовых актов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Совета народных депутатов</w:t>
      </w:r>
      <w:r w:rsidR="00D11DD1" w:rsidRPr="007958CE">
        <w:rPr>
          <w:sz w:val="26"/>
          <w:szCs w:val="26"/>
        </w:rPr>
        <w:t>.</w:t>
      </w:r>
    </w:p>
    <w:p w:rsidR="001D6281" w:rsidRPr="007958CE" w:rsidRDefault="00CA03FC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pacing w:val="1"/>
          <w:sz w:val="26"/>
          <w:szCs w:val="26"/>
        </w:rPr>
        <w:t>За</w:t>
      </w:r>
      <w:r w:rsidR="0069388E">
        <w:rPr>
          <w:spacing w:val="1"/>
          <w:sz w:val="26"/>
          <w:szCs w:val="26"/>
        </w:rPr>
        <w:t xml:space="preserve"> </w:t>
      </w:r>
      <w:r w:rsidRPr="007958CE">
        <w:rPr>
          <w:spacing w:val="1"/>
          <w:sz w:val="26"/>
          <w:szCs w:val="26"/>
        </w:rPr>
        <w:t xml:space="preserve">9 месяцев </w:t>
      </w:r>
      <w:r w:rsidR="00D11DD1" w:rsidRPr="007958CE">
        <w:rPr>
          <w:sz w:val="26"/>
          <w:szCs w:val="26"/>
        </w:rPr>
        <w:t>20</w:t>
      </w:r>
      <w:r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год</w:t>
      </w:r>
      <w:r w:rsidRPr="007958CE">
        <w:rPr>
          <w:sz w:val="26"/>
          <w:szCs w:val="26"/>
        </w:rPr>
        <w:t>а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проведена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экспертиза</w:t>
      </w:r>
      <w:r w:rsidR="0069388E">
        <w:rPr>
          <w:sz w:val="26"/>
          <w:szCs w:val="26"/>
        </w:rPr>
        <w:t xml:space="preserve"> </w:t>
      </w:r>
      <w:r w:rsidR="00DE74AC">
        <w:rPr>
          <w:spacing w:val="1"/>
          <w:sz w:val="26"/>
          <w:szCs w:val="26"/>
        </w:rPr>
        <w:t>40</w:t>
      </w:r>
      <w:r w:rsidR="0069388E">
        <w:rPr>
          <w:spacing w:val="1"/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нормативных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правовых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актов</w:t>
      </w:r>
      <w:r w:rsidR="0069388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и </w:t>
      </w:r>
      <w:r w:rsidR="00DE74AC">
        <w:rPr>
          <w:sz w:val="26"/>
          <w:szCs w:val="26"/>
        </w:rPr>
        <w:t>21</w:t>
      </w:r>
      <w:r w:rsidRPr="007958CE">
        <w:rPr>
          <w:sz w:val="26"/>
          <w:szCs w:val="26"/>
        </w:rPr>
        <w:t xml:space="preserve"> нормативных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актов Совета народных депутатов </w:t>
      </w:r>
      <w:r w:rsidR="0069388E">
        <w:rPr>
          <w:sz w:val="26"/>
          <w:szCs w:val="26"/>
        </w:rPr>
        <w:t>Архиповского</w:t>
      </w:r>
      <w:r w:rsidRPr="007958CE">
        <w:rPr>
          <w:sz w:val="26"/>
          <w:szCs w:val="26"/>
        </w:rPr>
        <w:t xml:space="preserve"> сельского поселения</w:t>
      </w:r>
      <w:r w:rsidR="00D11DD1" w:rsidRPr="007958CE">
        <w:rPr>
          <w:sz w:val="26"/>
          <w:szCs w:val="26"/>
        </w:rPr>
        <w:t>.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При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проведении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экспертизы</w:t>
      </w:r>
      <w:r w:rsidR="0069388E">
        <w:rPr>
          <w:sz w:val="26"/>
          <w:szCs w:val="26"/>
        </w:rPr>
        <w:t xml:space="preserve"> </w:t>
      </w:r>
      <w:proofErr w:type="spellStart"/>
      <w:r w:rsidR="00D11DD1" w:rsidRPr="007958CE">
        <w:rPr>
          <w:sz w:val="26"/>
          <w:szCs w:val="26"/>
        </w:rPr>
        <w:t>коррупциогенных</w:t>
      </w:r>
      <w:proofErr w:type="spellEnd"/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факторов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выявлено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не</w:t>
      </w:r>
      <w:r w:rsidR="0069388E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было.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="0069388E">
        <w:rPr>
          <w:sz w:val="26"/>
          <w:szCs w:val="26"/>
        </w:rPr>
        <w:t xml:space="preserve"> 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году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заключения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итогам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проведения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независимой</w:t>
      </w:r>
      <w:r w:rsidR="00DE74AC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антикоррупционной</w:t>
      </w:r>
      <w:proofErr w:type="spellEnd"/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экспертизы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проектов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правовых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администрацию</w:t>
      </w:r>
      <w:r w:rsidR="00DE74AC">
        <w:rPr>
          <w:sz w:val="26"/>
          <w:szCs w:val="26"/>
        </w:rPr>
        <w:t xml:space="preserve"> </w:t>
      </w:r>
      <w:r w:rsidR="00CA03FC" w:rsidRPr="007958CE">
        <w:rPr>
          <w:sz w:val="26"/>
          <w:szCs w:val="26"/>
        </w:rPr>
        <w:t xml:space="preserve">сельского поселения </w:t>
      </w:r>
      <w:r w:rsidRPr="007958CE">
        <w:rPr>
          <w:sz w:val="26"/>
          <w:szCs w:val="26"/>
        </w:rPr>
        <w:t>не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поступали.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30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Итоги проведенной работы по выявлению случаев возникновения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интересов,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одной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из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сторон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которого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являются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лица,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замещающие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муниципальные должности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DE74AC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B14FBE" w:rsidRPr="007958CE" w:rsidRDefault="00B14FBE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B14FB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</w:t>
      </w:r>
      <w:r w:rsidR="00DE74AC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CA03FC" w:rsidRPr="007958CE">
        <w:rPr>
          <w:sz w:val="26"/>
          <w:szCs w:val="26"/>
        </w:rPr>
        <w:t>2</w:t>
      </w:r>
      <w:r w:rsidR="001A78A0">
        <w:rPr>
          <w:sz w:val="26"/>
          <w:szCs w:val="26"/>
        </w:rPr>
        <w:t>4</w:t>
      </w:r>
      <w:r w:rsidRPr="007958CE">
        <w:rPr>
          <w:sz w:val="26"/>
          <w:szCs w:val="26"/>
        </w:rPr>
        <w:t>году</w:t>
      </w:r>
      <w:r w:rsidR="001A78A0">
        <w:rPr>
          <w:spacing w:val="1"/>
          <w:sz w:val="26"/>
          <w:szCs w:val="26"/>
        </w:rPr>
        <w:t xml:space="preserve">материалы на рассмотрение конфликта интересов в </w:t>
      </w:r>
      <w:r w:rsidRPr="007958CE">
        <w:rPr>
          <w:sz w:val="26"/>
          <w:szCs w:val="26"/>
        </w:rPr>
        <w:t>комисси</w:t>
      </w:r>
      <w:r w:rsidR="001A78A0">
        <w:rPr>
          <w:sz w:val="26"/>
          <w:szCs w:val="26"/>
        </w:rPr>
        <w:t>ю</w:t>
      </w:r>
      <w:r w:rsidR="00DE74AC">
        <w:rPr>
          <w:sz w:val="26"/>
          <w:szCs w:val="26"/>
        </w:rPr>
        <w:t xml:space="preserve"> </w:t>
      </w:r>
      <w:r w:rsidR="00B14FBE" w:rsidRPr="007958CE">
        <w:rPr>
          <w:sz w:val="26"/>
          <w:szCs w:val="26"/>
        </w:rPr>
        <w:t xml:space="preserve">по соблюдению требований к должностному поведению и урегулированию конфликта интересов </w:t>
      </w:r>
      <w:r w:rsidR="001A78A0">
        <w:rPr>
          <w:sz w:val="26"/>
          <w:szCs w:val="26"/>
        </w:rPr>
        <w:t>не поступали.</w:t>
      </w:r>
    </w:p>
    <w:p w:rsidR="00C40DA5" w:rsidRPr="00C40DA5" w:rsidRDefault="00C40DA5" w:rsidP="00F1171C">
      <w:pPr>
        <w:pStyle w:val="a3"/>
        <w:ind w:left="0" w:right="-26" w:firstLine="709"/>
        <w:rPr>
          <w:rFonts w:eastAsia="Calibri"/>
          <w:sz w:val="26"/>
          <w:szCs w:val="26"/>
        </w:rPr>
      </w:pPr>
      <w:r w:rsidRPr="00C40DA5">
        <w:rPr>
          <w:sz w:val="26"/>
          <w:szCs w:val="26"/>
          <w:lang w:eastAsia="ru-RU"/>
        </w:rPr>
        <w:t xml:space="preserve">В соответствии с пунктом 2 статьи 11 Федерального закона от 2 марта 2007 года № 25-ФЗ «О муниципальной службе в Российской Федерации» подано уведомление муниципального служащего об иной оплачиваемой </w:t>
      </w:r>
      <w:proofErr w:type="gramStart"/>
      <w:r w:rsidRPr="00C40DA5">
        <w:rPr>
          <w:sz w:val="26"/>
          <w:szCs w:val="26"/>
          <w:lang w:eastAsia="ru-RU"/>
        </w:rPr>
        <w:t>работе</w:t>
      </w:r>
      <w:proofErr w:type="gramEnd"/>
      <w:r w:rsidRPr="00C40DA5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о </w:t>
      </w:r>
      <w:r w:rsidRPr="00C40DA5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>ении</w:t>
      </w:r>
      <w:r w:rsidRPr="00C40DA5">
        <w:rPr>
          <w:sz w:val="26"/>
          <w:szCs w:val="26"/>
          <w:lang w:eastAsia="ru-RU"/>
        </w:rPr>
        <w:t xml:space="preserve"> работ</w:t>
      </w:r>
      <w:r>
        <w:rPr>
          <w:sz w:val="26"/>
          <w:szCs w:val="26"/>
          <w:lang w:eastAsia="ru-RU"/>
        </w:rPr>
        <w:t>ы</w:t>
      </w:r>
      <w:r w:rsidRPr="00C40DA5">
        <w:rPr>
          <w:sz w:val="26"/>
          <w:szCs w:val="26"/>
          <w:lang w:eastAsia="ru-RU"/>
        </w:rPr>
        <w:t xml:space="preserve"> в </w:t>
      </w:r>
      <w:r w:rsidRPr="00C40DA5">
        <w:rPr>
          <w:iCs/>
          <w:sz w:val="26"/>
          <w:szCs w:val="26"/>
          <w:lang w:eastAsia="ru-RU"/>
        </w:rPr>
        <w:t>участковой избирательной комиссии</w:t>
      </w:r>
      <w:r w:rsidRPr="00C40DA5">
        <w:rPr>
          <w:i/>
          <w:sz w:val="26"/>
          <w:szCs w:val="26"/>
          <w:lang w:eastAsia="ru-RU"/>
        </w:rPr>
        <w:t>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фактах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обращения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в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целях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склонения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E74AC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совершению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коррупционных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правонарушений не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Pr="007958CE" w:rsidRDefault="00C40DA5" w:rsidP="00F1171C">
      <w:pPr>
        <w:pStyle w:val="a3"/>
        <w:ind w:left="0" w:right="-26" w:firstLine="709"/>
        <w:rPr>
          <w:sz w:val="26"/>
          <w:szCs w:val="26"/>
        </w:rPr>
      </w:pPr>
      <w:r>
        <w:rPr>
          <w:sz w:val="26"/>
          <w:szCs w:val="26"/>
        </w:rPr>
        <w:t>У</w:t>
      </w:r>
      <w:r w:rsidR="00D11DD1" w:rsidRPr="007958CE">
        <w:rPr>
          <w:sz w:val="26"/>
          <w:szCs w:val="26"/>
        </w:rPr>
        <w:t>ведомлений о получении подарка в связи с протокольными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мероприятиями, служебными командировками, участие в которых связано с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исполнением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служебных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(должностных)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обязанностей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от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муниципальных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служащих</w:t>
      </w:r>
      <w:r w:rsidR="00DE74AC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11DD1" w:rsidRPr="007958CE">
        <w:rPr>
          <w:sz w:val="26"/>
          <w:szCs w:val="26"/>
        </w:rPr>
        <w:t xml:space="preserve"> не</w:t>
      </w:r>
      <w:r w:rsidR="00DE74AC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поступало.</w:t>
      </w:r>
    </w:p>
    <w:p w:rsidR="001D6281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59532F" w:rsidRDefault="0059532F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59532F" w:rsidRDefault="0059532F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59532F" w:rsidRDefault="0059532F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59532F" w:rsidRPr="007958CE" w:rsidRDefault="0059532F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388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lastRenderedPageBreak/>
        <w:t>Статистическое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наблюдение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за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уровнем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регистрируемых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 правонарушений в отношении муниципальных служащих</w:t>
      </w:r>
      <w:r w:rsidR="0059532F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Правонарушений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коррупционной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направленности,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совершенных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должностными лицами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правоохранительными органами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="009927D5">
        <w:rPr>
          <w:sz w:val="26"/>
          <w:szCs w:val="26"/>
        </w:rPr>
        <w:t xml:space="preserve"> з</w:t>
      </w:r>
      <w:r w:rsidRPr="007958CE">
        <w:rPr>
          <w:sz w:val="26"/>
          <w:szCs w:val="26"/>
        </w:rPr>
        <w:t>арегистрировано.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Уголовных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дел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данной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категории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отношении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9927D5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r w:rsidRPr="007958CE">
        <w:rPr>
          <w:sz w:val="26"/>
          <w:szCs w:val="26"/>
        </w:rPr>
        <w:t xml:space="preserve"> году</w:t>
      </w:r>
      <w:r w:rsidR="009927D5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 зарегистрировано.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sz w:val="26"/>
          <w:szCs w:val="26"/>
        </w:rPr>
      </w:pPr>
    </w:p>
    <w:p w:rsidR="001D6281" w:rsidRPr="007958CE" w:rsidRDefault="00D11DD1" w:rsidP="00F1171C">
      <w:pPr>
        <w:pStyle w:val="11"/>
        <w:numPr>
          <w:ilvl w:val="0"/>
          <w:numId w:val="2"/>
        </w:numPr>
        <w:tabs>
          <w:tab w:val="left" w:pos="1184"/>
        </w:tabs>
        <w:ind w:left="0" w:right="-26" w:firstLine="709"/>
        <w:jc w:val="both"/>
        <w:rPr>
          <w:sz w:val="26"/>
          <w:szCs w:val="26"/>
        </w:rPr>
      </w:pPr>
      <w:r w:rsidRPr="007958CE">
        <w:rPr>
          <w:sz w:val="26"/>
          <w:szCs w:val="26"/>
        </w:rPr>
        <w:t>Предложения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</w:t>
      </w:r>
      <w:proofErr w:type="gramStart"/>
      <w:r w:rsidRPr="007958CE">
        <w:rPr>
          <w:sz w:val="26"/>
          <w:szCs w:val="26"/>
        </w:rPr>
        <w:t>и(</w:t>
      </w:r>
      <w:proofErr w:type="gramEnd"/>
      <w:r w:rsidRPr="007958CE">
        <w:rPr>
          <w:sz w:val="26"/>
          <w:szCs w:val="26"/>
        </w:rPr>
        <w:t>нейтрализации)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рисков.</w:t>
      </w:r>
    </w:p>
    <w:p w:rsidR="001D6281" w:rsidRPr="007958CE" w:rsidRDefault="001D6281" w:rsidP="00F1171C">
      <w:pPr>
        <w:pStyle w:val="a3"/>
        <w:ind w:left="0" w:right="-26" w:firstLine="709"/>
        <w:jc w:val="left"/>
        <w:rPr>
          <w:b/>
          <w:sz w:val="26"/>
          <w:szCs w:val="26"/>
        </w:rPr>
      </w:pP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В целях повышения эффективности мероприятий по противодействию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DE043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>,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дальнейшей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минимизации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(нейтрализации)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 необходимо: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="00B14FBE" w:rsidRPr="007958CE">
        <w:rPr>
          <w:sz w:val="26"/>
          <w:szCs w:val="26"/>
        </w:rPr>
        <w:t>главе</w:t>
      </w:r>
      <w:r w:rsidR="00DE043E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принимать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профилактические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меры,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направленные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недопущение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совершения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иных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правонарушений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</w:t>
      </w:r>
      <w:r w:rsidR="00DE043E">
        <w:rPr>
          <w:sz w:val="26"/>
          <w:szCs w:val="26"/>
        </w:rPr>
        <w:t xml:space="preserve">о </w:t>
      </w:r>
      <w:r w:rsidRPr="007958CE">
        <w:rPr>
          <w:sz w:val="26"/>
          <w:szCs w:val="26"/>
        </w:rPr>
        <w:t>стороны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подчиненных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при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исполнении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ими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обязанностей,</w:t>
      </w:r>
      <w:r w:rsidR="00DE043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обеспечивать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адаптацию,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профессиональное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становление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квалифицированному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исполнению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должностных обязанностей вновь принятых муниципальных служащих, шире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применять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практику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наставничества;</w:t>
      </w:r>
    </w:p>
    <w:p w:rsidR="001D6281" w:rsidRPr="007958CE" w:rsidRDefault="00B14FBE" w:rsidP="00F1171C">
      <w:pPr>
        <w:pStyle w:val="a4"/>
        <w:numPr>
          <w:ilvl w:val="1"/>
          <w:numId w:val="1"/>
        </w:numPr>
        <w:tabs>
          <w:tab w:val="left" w:pos="112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главе</w:t>
      </w:r>
      <w:r w:rsidR="0059532F">
        <w:rPr>
          <w:sz w:val="26"/>
          <w:szCs w:val="26"/>
        </w:rPr>
        <w:t xml:space="preserve">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 xml:space="preserve">усилить </w:t>
      </w:r>
      <w:proofErr w:type="gramStart"/>
      <w:r w:rsidR="00D11DD1" w:rsidRPr="007958CE">
        <w:rPr>
          <w:sz w:val="26"/>
          <w:szCs w:val="26"/>
        </w:rPr>
        <w:t>контроль за</w:t>
      </w:r>
      <w:proofErr w:type="gramEnd"/>
      <w:r w:rsidR="00D11DD1" w:rsidRPr="007958CE">
        <w:rPr>
          <w:sz w:val="26"/>
          <w:szCs w:val="26"/>
        </w:rPr>
        <w:t xml:space="preserve"> соблюдением муниципальными служащими ограничений и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запретов,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связанных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прохождением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муниципальной</w:t>
      </w:r>
      <w:r w:rsidR="0059532F">
        <w:rPr>
          <w:sz w:val="26"/>
          <w:szCs w:val="26"/>
        </w:rPr>
        <w:t xml:space="preserve"> </w:t>
      </w:r>
      <w:r w:rsidR="00D11DD1" w:rsidRPr="007958CE">
        <w:rPr>
          <w:sz w:val="26"/>
          <w:szCs w:val="26"/>
        </w:rPr>
        <w:t>службы;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1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вопросы правоприменительной практики по результатам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вступивших в законную силу решений судов, арбитражных судов о </w:t>
      </w:r>
      <w:r w:rsidR="0059532F">
        <w:rPr>
          <w:sz w:val="26"/>
          <w:szCs w:val="26"/>
        </w:rPr>
        <w:t xml:space="preserve">признании </w:t>
      </w:r>
      <w:r w:rsidRPr="007958CE">
        <w:rPr>
          <w:sz w:val="26"/>
          <w:szCs w:val="26"/>
        </w:rPr>
        <w:t>и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</w:t>
      </w:r>
      <w:r w:rsidR="0021271F">
        <w:rPr>
          <w:sz w:val="26"/>
          <w:szCs w:val="26"/>
        </w:rPr>
        <w:t xml:space="preserve"> </w:t>
      </w:r>
      <w:proofErr w:type="gramStart"/>
      <w:r w:rsidRPr="007958CE">
        <w:rPr>
          <w:sz w:val="26"/>
          <w:szCs w:val="26"/>
        </w:rPr>
        <w:t>действительными</w:t>
      </w:r>
      <w:proofErr w:type="gramEnd"/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нормативных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актов,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незаконными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решений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действий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(бездействия)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органов местного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самоуправления;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76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 xml:space="preserve">проводить </w:t>
      </w:r>
      <w:proofErr w:type="spellStart"/>
      <w:r w:rsidRPr="007958CE">
        <w:rPr>
          <w:sz w:val="26"/>
          <w:szCs w:val="26"/>
        </w:rPr>
        <w:t>антикоррупционное</w:t>
      </w:r>
      <w:proofErr w:type="spellEnd"/>
      <w:r w:rsidRPr="007958CE">
        <w:rPr>
          <w:sz w:val="26"/>
          <w:szCs w:val="26"/>
        </w:rPr>
        <w:t xml:space="preserve"> просвещение муниципальных служащих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целях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формирования</w:t>
      </w:r>
      <w:r w:rsidR="0059532F">
        <w:rPr>
          <w:sz w:val="26"/>
          <w:szCs w:val="26"/>
        </w:rPr>
        <w:t xml:space="preserve">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мировоззрения,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нетерпимости</w:t>
      </w:r>
      <w:r w:rsidR="0021271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="0021271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коррупционному</w:t>
      </w:r>
      <w:r w:rsidR="0021271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поведению,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повышению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уровня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правосознания</w:t>
      </w:r>
      <w:r w:rsidR="0021271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21271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правовой</w:t>
      </w:r>
      <w:r w:rsidR="0021271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культуры посредством </w:t>
      </w:r>
      <w:proofErr w:type="spellStart"/>
      <w:r w:rsidRPr="007958CE">
        <w:rPr>
          <w:sz w:val="26"/>
          <w:szCs w:val="26"/>
        </w:rPr>
        <w:t>антикоррупционного</w:t>
      </w:r>
      <w:proofErr w:type="spellEnd"/>
      <w:r w:rsidRPr="007958CE">
        <w:rPr>
          <w:sz w:val="26"/>
          <w:szCs w:val="26"/>
        </w:rPr>
        <w:t xml:space="preserve"> консультирования, привлечения к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участию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обучающих</w:t>
      </w:r>
      <w:r w:rsidR="0059532F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семинарах;</w:t>
      </w:r>
    </w:p>
    <w:p w:rsidR="001D6281" w:rsidRPr="007958CE" w:rsidRDefault="00D11DD1" w:rsidP="00F1171C">
      <w:pPr>
        <w:pStyle w:val="a4"/>
        <w:numPr>
          <w:ilvl w:val="1"/>
          <w:numId w:val="1"/>
        </w:numPr>
        <w:tabs>
          <w:tab w:val="left" w:pos="1084"/>
        </w:tabs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рассматривать и принимать действенные меры по обращениям граждан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на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действия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(бездействие)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69388E">
        <w:rPr>
          <w:sz w:val="26"/>
          <w:szCs w:val="26"/>
        </w:rPr>
        <w:t xml:space="preserve"> а</w:t>
      </w:r>
      <w:r w:rsidR="007C28CD" w:rsidRPr="007958CE">
        <w:rPr>
          <w:sz w:val="26"/>
          <w:szCs w:val="26"/>
        </w:rPr>
        <w:t>дминистрации сельского поселения</w:t>
      </w:r>
      <w:r w:rsidRPr="007958CE">
        <w:rPr>
          <w:sz w:val="26"/>
          <w:szCs w:val="26"/>
        </w:rPr>
        <w:t>;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-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повысить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эффективность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работы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комиссии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соблюдению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требований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служебному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поведению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муниципальных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служащих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урегулированию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конфликта</w:t>
      </w:r>
      <w:r w:rsidR="0069388E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интересов.</w:t>
      </w:r>
    </w:p>
    <w:p w:rsidR="001D6281" w:rsidRPr="007958CE" w:rsidRDefault="00D11DD1" w:rsidP="00F1171C">
      <w:pPr>
        <w:pStyle w:val="a3"/>
        <w:ind w:left="0" w:right="-26" w:firstLine="709"/>
        <w:rPr>
          <w:sz w:val="26"/>
          <w:szCs w:val="26"/>
        </w:rPr>
      </w:pPr>
      <w:r w:rsidRPr="007958CE">
        <w:rPr>
          <w:sz w:val="26"/>
          <w:szCs w:val="26"/>
        </w:rPr>
        <w:t>Отчёт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о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проведении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мониторинга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коррупционных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рисков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администрации </w:t>
      </w:r>
      <w:r w:rsidR="0069388E">
        <w:rPr>
          <w:sz w:val="26"/>
          <w:szCs w:val="26"/>
        </w:rPr>
        <w:t>Архиповского</w:t>
      </w:r>
      <w:r w:rsidR="00B14FBE" w:rsidRPr="007958CE">
        <w:rPr>
          <w:sz w:val="26"/>
          <w:szCs w:val="26"/>
        </w:rPr>
        <w:t xml:space="preserve"> сельского поселения Россошанского муниципального района </w:t>
      </w:r>
      <w:r w:rsidRPr="007958CE">
        <w:rPr>
          <w:sz w:val="26"/>
          <w:szCs w:val="26"/>
        </w:rPr>
        <w:t>за 20</w:t>
      </w:r>
      <w:r w:rsidR="00B14FBE" w:rsidRPr="007958CE">
        <w:rPr>
          <w:sz w:val="26"/>
          <w:szCs w:val="26"/>
        </w:rPr>
        <w:t>2</w:t>
      </w:r>
      <w:r w:rsidR="00C40DA5">
        <w:rPr>
          <w:sz w:val="26"/>
          <w:szCs w:val="26"/>
        </w:rPr>
        <w:t>4</w:t>
      </w:r>
      <w:bookmarkStart w:id="0" w:name="_GoBack"/>
      <w:bookmarkEnd w:id="0"/>
      <w:r w:rsidRPr="007958CE">
        <w:rPr>
          <w:sz w:val="26"/>
          <w:szCs w:val="26"/>
        </w:rPr>
        <w:t xml:space="preserve"> год довести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до сведения </w:t>
      </w:r>
      <w:r w:rsidR="00B14FBE" w:rsidRPr="007958CE">
        <w:rPr>
          <w:sz w:val="26"/>
          <w:szCs w:val="26"/>
        </w:rPr>
        <w:t>главы</w:t>
      </w:r>
      <w:r w:rsidR="00923C3D">
        <w:rPr>
          <w:sz w:val="26"/>
          <w:szCs w:val="26"/>
        </w:rPr>
        <w:t xml:space="preserve"> Архиповского</w:t>
      </w:r>
      <w:r w:rsidR="007C28CD" w:rsidRPr="007958CE">
        <w:rPr>
          <w:sz w:val="26"/>
          <w:szCs w:val="26"/>
        </w:rPr>
        <w:t xml:space="preserve"> сельского поселения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 xml:space="preserve">и разместить на официальном сайте </w:t>
      </w:r>
      <w:r w:rsidR="007C28CD" w:rsidRPr="007958CE">
        <w:rPr>
          <w:sz w:val="26"/>
          <w:szCs w:val="26"/>
        </w:rPr>
        <w:t>администрации сельского поселения</w:t>
      </w:r>
      <w:r w:rsidRPr="007958CE">
        <w:rPr>
          <w:sz w:val="26"/>
          <w:szCs w:val="26"/>
        </w:rPr>
        <w:t xml:space="preserve"> в информационной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телекоммуникационной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сети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«Интернет»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в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разделе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«Противодействие</w:t>
      </w:r>
      <w:r w:rsidR="00923C3D">
        <w:rPr>
          <w:sz w:val="26"/>
          <w:szCs w:val="26"/>
        </w:rPr>
        <w:t xml:space="preserve"> </w:t>
      </w:r>
      <w:r w:rsidRPr="007958CE">
        <w:rPr>
          <w:sz w:val="26"/>
          <w:szCs w:val="26"/>
        </w:rPr>
        <w:t>коррупции».</w:t>
      </w:r>
    </w:p>
    <w:sectPr w:rsidR="001D6281" w:rsidRPr="007958CE" w:rsidSect="00F1171C">
      <w:pgSz w:w="11910" w:h="16840"/>
      <w:pgMar w:top="1040" w:right="570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C7AE108"/>
    <w:lvl w:ilvl="0">
      <w:numFmt w:val="bullet"/>
      <w:lvlText w:val="*"/>
      <w:lvlJc w:val="left"/>
    </w:lvl>
  </w:abstractNum>
  <w:abstractNum w:abstractNumId="1">
    <w:nsid w:val="10EA10C2"/>
    <w:multiLevelType w:val="hybridMultilevel"/>
    <w:tmpl w:val="35CE9872"/>
    <w:lvl w:ilvl="0" w:tplc="ED86C038">
      <w:numFmt w:val="bullet"/>
      <w:lvlText w:val="-"/>
      <w:lvlJc w:val="left"/>
      <w:pPr>
        <w:ind w:left="116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62DFCC">
      <w:numFmt w:val="bullet"/>
      <w:lvlText w:val="-"/>
      <w:lvlJc w:val="left"/>
      <w:pPr>
        <w:ind w:left="116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9B21EE6">
      <w:numFmt w:val="bullet"/>
      <w:lvlText w:val="•"/>
      <w:lvlJc w:val="left"/>
      <w:pPr>
        <w:ind w:left="2068" w:hanging="269"/>
      </w:pPr>
      <w:rPr>
        <w:rFonts w:hint="default"/>
        <w:lang w:val="ru-RU" w:eastAsia="en-US" w:bidi="ar-SA"/>
      </w:rPr>
    </w:lvl>
    <w:lvl w:ilvl="3" w:tplc="A432B8A6">
      <w:numFmt w:val="bullet"/>
      <w:lvlText w:val="•"/>
      <w:lvlJc w:val="left"/>
      <w:pPr>
        <w:ind w:left="3043" w:hanging="269"/>
      </w:pPr>
      <w:rPr>
        <w:rFonts w:hint="default"/>
        <w:lang w:val="ru-RU" w:eastAsia="en-US" w:bidi="ar-SA"/>
      </w:rPr>
    </w:lvl>
    <w:lvl w:ilvl="4" w:tplc="3D3EC80E">
      <w:numFmt w:val="bullet"/>
      <w:lvlText w:val="•"/>
      <w:lvlJc w:val="left"/>
      <w:pPr>
        <w:ind w:left="4017" w:hanging="269"/>
      </w:pPr>
      <w:rPr>
        <w:rFonts w:hint="default"/>
        <w:lang w:val="ru-RU" w:eastAsia="en-US" w:bidi="ar-SA"/>
      </w:rPr>
    </w:lvl>
    <w:lvl w:ilvl="5" w:tplc="6CE88040">
      <w:numFmt w:val="bullet"/>
      <w:lvlText w:val="•"/>
      <w:lvlJc w:val="left"/>
      <w:pPr>
        <w:ind w:left="4992" w:hanging="269"/>
      </w:pPr>
      <w:rPr>
        <w:rFonts w:hint="default"/>
        <w:lang w:val="ru-RU" w:eastAsia="en-US" w:bidi="ar-SA"/>
      </w:rPr>
    </w:lvl>
    <w:lvl w:ilvl="6" w:tplc="9C446380">
      <w:numFmt w:val="bullet"/>
      <w:lvlText w:val="•"/>
      <w:lvlJc w:val="left"/>
      <w:pPr>
        <w:ind w:left="5966" w:hanging="269"/>
      </w:pPr>
      <w:rPr>
        <w:rFonts w:hint="default"/>
        <w:lang w:val="ru-RU" w:eastAsia="en-US" w:bidi="ar-SA"/>
      </w:rPr>
    </w:lvl>
    <w:lvl w:ilvl="7" w:tplc="8CFE6AF4">
      <w:numFmt w:val="bullet"/>
      <w:lvlText w:val="•"/>
      <w:lvlJc w:val="left"/>
      <w:pPr>
        <w:ind w:left="6941" w:hanging="269"/>
      </w:pPr>
      <w:rPr>
        <w:rFonts w:hint="default"/>
        <w:lang w:val="ru-RU" w:eastAsia="en-US" w:bidi="ar-SA"/>
      </w:rPr>
    </w:lvl>
    <w:lvl w:ilvl="8" w:tplc="9E1ADD4E">
      <w:numFmt w:val="bullet"/>
      <w:lvlText w:val="•"/>
      <w:lvlJc w:val="left"/>
      <w:pPr>
        <w:ind w:left="7915" w:hanging="269"/>
      </w:pPr>
      <w:rPr>
        <w:rFonts w:hint="default"/>
        <w:lang w:val="ru-RU" w:eastAsia="en-US" w:bidi="ar-SA"/>
      </w:rPr>
    </w:lvl>
  </w:abstractNum>
  <w:abstractNum w:abstractNumId="2">
    <w:nsid w:val="3A865597"/>
    <w:multiLevelType w:val="singleLevel"/>
    <w:tmpl w:val="791A4876"/>
    <w:lvl w:ilvl="0">
      <w:start w:val="3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40222C28"/>
    <w:multiLevelType w:val="hybridMultilevel"/>
    <w:tmpl w:val="52EEFAF0"/>
    <w:lvl w:ilvl="0" w:tplc="6DD29ABE">
      <w:numFmt w:val="bullet"/>
      <w:lvlText w:val="-"/>
      <w:lvlJc w:val="left"/>
      <w:pPr>
        <w:ind w:left="626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6CA97E">
      <w:numFmt w:val="bullet"/>
      <w:lvlText w:val="-"/>
      <w:lvlJc w:val="left"/>
      <w:pPr>
        <w:ind w:left="1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266E1D2">
      <w:numFmt w:val="bullet"/>
      <w:lvlText w:val="•"/>
      <w:lvlJc w:val="left"/>
      <w:pPr>
        <w:ind w:left="2068" w:hanging="284"/>
      </w:pPr>
      <w:rPr>
        <w:rFonts w:hint="default"/>
        <w:lang w:val="ru-RU" w:eastAsia="en-US" w:bidi="ar-SA"/>
      </w:rPr>
    </w:lvl>
    <w:lvl w:ilvl="3" w:tplc="DE865C32">
      <w:numFmt w:val="bullet"/>
      <w:lvlText w:val="•"/>
      <w:lvlJc w:val="left"/>
      <w:pPr>
        <w:ind w:left="3043" w:hanging="284"/>
      </w:pPr>
      <w:rPr>
        <w:rFonts w:hint="default"/>
        <w:lang w:val="ru-RU" w:eastAsia="en-US" w:bidi="ar-SA"/>
      </w:rPr>
    </w:lvl>
    <w:lvl w:ilvl="4" w:tplc="56428CEE">
      <w:numFmt w:val="bullet"/>
      <w:lvlText w:val="•"/>
      <w:lvlJc w:val="left"/>
      <w:pPr>
        <w:ind w:left="4017" w:hanging="284"/>
      </w:pPr>
      <w:rPr>
        <w:rFonts w:hint="default"/>
        <w:lang w:val="ru-RU" w:eastAsia="en-US" w:bidi="ar-SA"/>
      </w:rPr>
    </w:lvl>
    <w:lvl w:ilvl="5" w:tplc="E84E997E">
      <w:numFmt w:val="bullet"/>
      <w:lvlText w:val="•"/>
      <w:lvlJc w:val="left"/>
      <w:pPr>
        <w:ind w:left="4992" w:hanging="284"/>
      </w:pPr>
      <w:rPr>
        <w:rFonts w:hint="default"/>
        <w:lang w:val="ru-RU" w:eastAsia="en-US" w:bidi="ar-SA"/>
      </w:rPr>
    </w:lvl>
    <w:lvl w:ilvl="6" w:tplc="DB6C4AC8">
      <w:numFmt w:val="bullet"/>
      <w:lvlText w:val="•"/>
      <w:lvlJc w:val="left"/>
      <w:pPr>
        <w:ind w:left="5966" w:hanging="284"/>
      </w:pPr>
      <w:rPr>
        <w:rFonts w:hint="default"/>
        <w:lang w:val="ru-RU" w:eastAsia="en-US" w:bidi="ar-SA"/>
      </w:rPr>
    </w:lvl>
    <w:lvl w:ilvl="7" w:tplc="6BE6DD32">
      <w:numFmt w:val="bullet"/>
      <w:lvlText w:val="•"/>
      <w:lvlJc w:val="left"/>
      <w:pPr>
        <w:ind w:left="6941" w:hanging="284"/>
      </w:pPr>
      <w:rPr>
        <w:rFonts w:hint="default"/>
        <w:lang w:val="ru-RU" w:eastAsia="en-US" w:bidi="ar-SA"/>
      </w:rPr>
    </w:lvl>
    <w:lvl w:ilvl="8" w:tplc="8A64B66C">
      <w:numFmt w:val="bullet"/>
      <w:lvlText w:val="•"/>
      <w:lvlJc w:val="left"/>
      <w:pPr>
        <w:ind w:left="7915" w:hanging="284"/>
      </w:pPr>
      <w:rPr>
        <w:rFonts w:hint="default"/>
        <w:lang w:val="ru-RU" w:eastAsia="en-US" w:bidi="ar-SA"/>
      </w:rPr>
    </w:lvl>
  </w:abstractNum>
  <w:abstractNum w:abstractNumId="4">
    <w:nsid w:val="72BD7DE8"/>
    <w:multiLevelType w:val="hybridMultilevel"/>
    <w:tmpl w:val="F5A2CF3C"/>
    <w:lvl w:ilvl="0" w:tplc="B53C48F2">
      <w:start w:val="1"/>
      <w:numFmt w:val="decimal"/>
      <w:lvlText w:val="%1."/>
      <w:lvlJc w:val="left"/>
      <w:pPr>
        <w:ind w:left="116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B8AAA14">
      <w:numFmt w:val="bullet"/>
      <w:lvlText w:val="•"/>
      <w:lvlJc w:val="left"/>
      <w:pPr>
        <w:ind w:left="1094" w:hanging="420"/>
      </w:pPr>
      <w:rPr>
        <w:rFonts w:hint="default"/>
        <w:lang w:val="ru-RU" w:eastAsia="en-US" w:bidi="ar-SA"/>
      </w:rPr>
    </w:lvl>
    <w:lvl w:ilvl="2" w:tplc="33E8D668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FA12173E">
      <w:numFmt w:val="bullet"/>
      <w:lvlText w:val="•"/>
      <w:lvlJc w:val="left"/>
      <w:pPr>
        <w:ind w:left="3043" w:hanging="420"/>
      </w:pPr>
      <w:rPr>
        <w:rFonts w:hint="default"/>
        <w:lang w:val="ru-RU" w:eastAsia="en-US" w:bidi="ar-SA"/>
      </w:rPr>
    </w:lvl>
    <w:lvl w:ilvl="4" w:tplc="0102F6D0">
      <w:numFmt w:val="bullet"/>
      <w:lvlText w:val="•"/>
      <w:lvlJc w:val="left"/>
      <w:pPr>
        <w:ind w:left="4017" w:hanging="420"/>
      </w:pPr>
      <w:rPr>
        <w:rFonts w:hint="default"/>
        <w:lang w:val="ru-RU" w:eastAsia="en-US" w:bidi="ar-SA"/>
      </w:rPr>
    </w:lvl>
    <w:lvl w:ilvl="5" w:tplc="2F86B1A6">
      <w:numFmt w:val="bullet"/>
      <w:lvlText w:val="•"/>
      <w:lvlJc w:val="left"/>
      <w:pPr>
        <w:ind w:left="4992" w:hanging="420"/>
      </w:pPr>
      <w:rPr>
        <w:rFonts w:hint="default"/>
        <w:lang w:val="ru-RU" w:eastAsia="en-US" w:bidi="ar-SA"/>
      </w:rPr>
    </w:lvl>
    <w:lvl w:ilvl="6" w:tplc="ADDC83EE">
      <w:numFmt w:val="bullet"/>
      <w:lvlText w:val="•"/>
      <w:lvlJc w:val="left"/>
      <w:pPr>
        <w:ind w:left="5966" w:hanging="420"/>
      </w:pPr>
      <w:rPr>
        <w:rFonts w:hint="default"/>
        <w:lang w:val="ru-RU" w:eastAsia="en-US" w:bidi="ar-SA"/>
      </w:rPr>
    </w:lvl>
    <w:lvl w:ilvl="7" w:tplc="BFE065C6">
      <w:numFmt w:val="bullet"/>
      <w:lvlText w:val="•"/>
      <w:lvlJc w:val="left"/>
      <w:pPr>
        <w:ind w:left="6941" w:hanging="420"/>
      </w:pPr>
      <w:rPr>
        <w:rFonts w:hint="default"/>
        <w:lang w:val="ru-RU" w:eastAsia="en-US" w:bidi="ar-SA"/>
      </w:rPr>
    </w:lvl>
    <w:lvl w:ilvl="8" w:tplc="E6BE9748">
      <w:numFmt w:val="bullet"/>
      <w:lvlText w:val="•"/>
      <w:lvlJc w:val="left"/>
      <w:pPr>
        <w:ind w:left="7915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6281"/>
    <w:rsid w:val="00082601"/>
    <w:rsid w:val="001A78A0"/>
    <w:rsid w:val="001B13A1"/>
    <w:rsid w:val="001D31C0"/>
    <w:rsid w:val="001D6281"/>
    <w:rsid w:val="0021271F"/>
    <w:rsid w:val="0031314E"/>
    <w:rsid w:val="003F0FC5"/>
    <w:rsid w:val="0059532F"/>
    <w:rsid w:val="006200F7"/>
    <w:rsid w:val="0069388E"/>
    <w:rsid w:val="007958CE"/>
    <w:rsid w:val="007C28CD"/>
    <w:rsid w:val="008940EA"/>
    <w:rsid w:val="008D5F80"/>
    <w:rsid w:val="00923C3D"/>
    <w:rsid w:val="009461AB"/>
    <w:rsid w:val="00985710"/>
    <w:rsid w:val="009927D5"/>
    <w:rsid w:val="00B14FBE"/>
    <w:rsid w:val="00C40DA5"/>
    <w:rsid w:val="00C71658"/>
    <w:rsid w:val="00C94C66"/>
    <w:rsid w:val="00CA03FC"/>
    <w:rsid w:val="00CC5FF6"/>
    <w:rsid w:val="00D11DD1"/>
    <w:rsid w:val="00D153F7"/>
    <w:rsid w:val="00D16B8B"/>
    <w:rsid w:val="00D24276"/>
    <w:rsid w:val="00DE043E"/>
    <w:rsid w:val="00DE74AC"/>
    <w:rsid w:val="00DF3BF4"/>
    <w:rsid w:val="00E060F2"/>
    <w:rsid w:val="00F1171C"/>
    <w:rsid w:val="00F621B7"/>
    <w:rsid w:val="00FB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62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62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6281"/>
    <w:pPr>
      <w:ind w:left="115" w:firstLine="706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D6281"/>
    <w:pPr>
      <w:ind w:left="115" w:right="114" w:firstLine="706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D6281"/>
    <w:pPr>
      <w:ind w:left="115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1D6281"/>
  </w:style>
  <w:style w:type="paragraph" w:styleId="a5">
    <w:name w:val="Normal (Web)"/>
    <w:basedOn w:val="a"/>
    <w:uiPriority w:val="99"/>
    <w:unhideWhenUsed/>
    <w:rsid w:val="0031314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0DA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0DA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020D2-EAB8-4143-AD2E-F438C49B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2050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qq</cp:lastModifiedBy>
  <cp:revision>28</cp:revision>
  <cp:lastPrinted>2024-11-26T07:43:00Z</cp:lastPrinted>
  <dcterms:created xsi:type="dcterms:W3CDTF">2023-11-16T10:58:00Z</dcterms:created>
  <dcterms:modified xsi:type="dcterms:W3CDTF">2024-11-26T10:14:00Z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2020-05-15T00:00:00Z</vt:filetime>
  </property>
</Properties>
</file>